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77010" w:rsidP="00A77010">
      <w:pPr>
        <w:pStyle w:val="Heading9"/>
        <w:jc w:val="right"/>
        <w:rPr>
          <w:rFonts w:ascii="Sylfaen" w:hAnsi="Sylfaen"/>
          <w:lang w:val="af-ZA"/>
        </w:rPr>
      </w:pPr>
      <w:r>
        <w:rPr>
          <w:rFonts w:ascii="Sylfaen" w:hAnsi="Sylfaen"/>
          <w:lang w:val="af-ZA"/>
        </w:rPr>
        <w:t xml:space="preserve">ARG- </w:t>
      </w:r>
      <w:r w:rsidR="00096547">
        <w:rPr>
          <w:rFonts w:ascii="Sylfaen" w:hAnsi="Sylfaen"/>
          <w:lang w:val="af-ZA"/>
        </w:rPr>
        <w:t xml:space="preserve">9.2-30-27.06.14 </w:t>
      </w:r>
      <w:r w:rsidRPr="00B25D9D">
        <w:rPr>
          <w:rFonts w:ascii="Sylfaen" w:hAnsi="Sylfaen" w:cs="Sylfaen"/>
        </w:rPr>
        <w:t>ծածկագրով</w:t>
      </w:r>
      <w:r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96547">
        <w:rPr>
          <w:rFonts w:ascii="Sylfaen" w:hAnsi="Sylfaen"/>
          <w:bCs/>
          <w:sz w:val="24"/>
          <w:szCs w:val="24"/>
          <w:lang w:val="hy-AM"/>
        </w:rPr>
        <w:t>27</w:t>
      </w:r>
      <w:r w:rsidRPr="00B25D9D">
        <w:rPr>
          <w:rFonts w:ascii="Sylfaen" w:hAnsi="Sylfaen"/>
          <w:bCs/>
          <w:sz w:val="24"/>
          <w:szCs w:val="24"/>
          <w:lang w:val="af-ZA"/>
        </w:rPr>
        <w:t>.</w:t>
      </w:r>
      <w:r w:rsidR="0034763B" w:rsidRPr="004D3B9B">
        <w:rPr>
          <w:rFonts w:ascii="Sylfaen" w:hAnsi="Sylfaen"/>
          <w:bCs/>
          <w:sz w:val="24"/>
          <w:szCs w:val="24"/>
          <w:lang w:val="hy-AM"/>
        </w:rPr>
        <w:t>0</w:t>
      </w:r>
      <w:r w:rsidR="00A145CE">
        <w:rPr>
          <w:rFonts w:ascii="Sylfaen" w:hAnsi="Sylfaen"/>
          <w:bCs/>
          <w:sz w:val="24"/>
          <w:szCs w:val="24"/>
          <w:lang w:val="hy-AM"/>
        </w:rPr>
        <w:t>6</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096547">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107142" w:rsidRDefault="00A77010" w:rsidP="00E8528B">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8528B" w:rsidRPr="00107142">
        <w:rPr>
          <w:rFonts w:ascii="Sylfaen" w:hAnsi="Sylfaen" w:cs="Sylfaen"/>
          <w:b/>
          <w:lang w:val="hy-AM"/>
        </w:rPr>
        <w:t xml:space="preserve"> «</w:t>
      </w:r>
      <w:r w:rsidR="00096547" w:rsidRPr="00096547">
        <w:rPr>
          <w:rFonts w:ascii="Sylfaen" w:hAnsi="Sylfaen" w:cs="Sylfaen"/>
          <w:b/>
          <w:lang w:val="hy-AM"/>
        </w:rPr>
        <w:t>Սևան քաղ. /Սևան ԳԲԿ-Ագրոսպասարկում/ մ/ճ ստորգետնյա գազատարի վթարային հատվածի վերատեղադրում և մեկուսիչ ծածկույթի վերանորոգում</w:t>
      </w:r>
      <w:r w:rsidR="00E8528B" w:rsidRPr="00107142">
        <w:rPr>
          <w:rFonts w:ascii="Sylfaen" w:hAnsi="Sylfaen" w:cs="Sylfaen"/>
          <w:b/>
          <w:lang w:val="hy-AM"/>
        </w:rPr>
        <w:t>»</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9824BC"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416245" w:rsidRPr="009824BC">
        <w:rPr>
          <w:rFonts w:ascii="Sylfaen" w:hAnsi="Sylfaen" w:cs="Sylfaen"/>
          <w:sz w:val="24"/>
          <w:szCs w:val="24"/>
          <w:lang w:val="af-ZA"/>
        </w:rPr>
        <w:t>«</w:t>
      </w:r>
      <w:r w:rsidR="00096547" w:rsidRPr="009824BC">
        <w:rPr>
          <w:rFonts w:ascii="Sylfaen" w:hAnsi="Sylfaen" w:cs="Sylfaen"/>
          <w:sz w:val="24"/>
          <w:szCs w:val="24"/>
          <w:lang w:val="af-ZA"/>
        </w:rPr>
        <w:t xml:space="preserve"> </w:t>
      </w:r>
      <w:r w:rsidR="00096547" w:rsidRPr="00096547">
        <w:rPr>
          <w:rFonts w:ascii="Sylfaen" w:hAnsi="Sylfaen" w:cs="Sylfaen"/>
          <w:sz w:val="24"/>
          <w:szCs w:val="24"/>
        </w:rPr>
        <w:t>Սևան</w:t>
      </w:r>
      <w:r w:rsidR="00096547" w:rsidRPr="009824BC">
        <w:rPr>
          <w:rFonts w:ascii="Sylfaen" w:hAnsi="Sylfaen" w:cs="Sylfaen"/>
          <w:sz w:val="24"/>
          <w:szCs w:val="24"/>
          <w:lang w:val="af-ZA"/>
        </w:rPr>
        <w:t xml:space="preserve"> </w:t>
      </w:r>
      <w:r w:rsidR="00096547" w:rsidRPr="00096547">
        <w:rPr>
          <w:rFonts w:ascii="Sylfaen" w:hAnsi="Sylfaen" w:cs="Sylfaen"/>
          <w:sz w:val="24"/>
          <w:szCs w:val="24"/>
        </w:rPr>
        <w:t>քաղ</w:t>
      </w:r>
      <w:r w:rsidR="00096547" w:rsidRPr="009824BC">
        <w:rPr>
          <w:rFonts w:ascii="Sylfaen" w:hAnsi="Sylfaen" w:cs="Sylfaen"/>
          <w:sz w:val="24"/>
          <w:szCs w:val="24"/>
          <w:lang w:val="af-ZA"/>
        </w:rPr>
        <w:t>. /</w:t>
      </w:r>
      <w:r w:rsidR="00096547" w:rsidRPr="00096547">
        <w:rPr>
          <w:rFonts w:ascii="Sylfaen" w:hAnsi="Sylfaen" w:cs="Sylfaen"/>
          <w:sz w:val="24"/>
          <w:szCs w:val="24"/>
        </w:rPr>
        <w:t>Սևան</w:t>
      </w:r>
      <w:r w:rsidR="00096547" w:rsidRPr="009824BC">
        <w:rPr>
          <w:rFonts w:ascii="Sylfaen" w:hAnsi="Sylfaen" w:cs="Sylfaen"/>
          <w:sz w:val="24"/>
          <w:szCs w:val="24"/>
          <w:lang w:val="af-ZA"/>
        </w:rPr>
        <w:t xml:space="preserve"> </w:t>
      </w:r>
      <w:r w:rsidR="00096547" w:rsidRPr="00096547">
        <w:rPr>
          <w:rFonts w:ascii="Sylfaen" w:hAnsi="Sylfaen" w:cs="Sylfaen"/>
          <w:sz w:val="24"/>
          <w:szCs w:val="24"/>
        </w:rPr>
        <w:t>ԳԲԿ</w:t>
      </w:r>
      <w:r w:rsidR="00096547" w:rsidRPr="009824BC">
        <w:rPr>
          <w:rFonts w:ascii="Sylfaen" w:hAnsi="Sylfaen" w:cs="Sylfaen"/>
          <w:sz w:val="24"/>
          <w:szCs w:val="24"/>
          <w:lang w:val="af-ZA"/>
        </w:rPr>
        <w:t>-</w:t>
      </w:r>
      <w:r w:rsidR="00096547" w:rsidRPr="00096547">
        <w:rPr>
          <w:rFonts w:ascii="Sylfaen" w:hAnsi="Sylfaen" w:cs="Sylfaen"/>
          <w:sz w:val="24"/>
          <w:szCs w:val="24"/>
        </w:rPr>
        <w:t>Ագրոսպասարկում</w:t>
      </w:r>
      <w:r w:rsidR="00096547" w:rsidRPr="009824BC">
        <w:rPr>
          <w:rFonts w:ascii="Sylfaen" w:hAnsi="Sylfaen" w:cs="Sylfaen"/>
          <w:sz w:val="24"/>
          <w:szCs w:val="24"/>
          <w:lang w:val="af-ZA"/>
        </w:rPr>
        <w:t xml:space="preserve">/ </w:t>
      </w:r>
      <w:r w:rsidR="00096547" w:rsidRPr="00096547">
        <w:rPr>
          <w:rFonts w:ascii="Sylfaen" w:hAnsi="Sylfaen" w:cs="Sylfaen"/>
          <w:sz w:val="24"/>
          <w:szCs w:val="24"/>
        </w:rPr>
        <w:t>մ</w:t>
      </w:r>
      <w:r w:rsidR="00096547" w:rsidRPr="009824BC">
        <w:rPr>
          <w:rFonts w:ascii="Sylfaen" w:hAnsi="Sylfaen" w:cs="Sylfaen"/>
          <w:sz w:val="24"/>
          <w:szCs w:val="24"/>
          <w:lang w:val="af-ZA"/>
        </w:rPr>
        <w:t>/</w:t>
      </w:r>
      <w:r w:rsidR="00096547" w:rsidRPr="00096547">
        <w:rPr>
          <w:rFonts w:ascii="Sylfaen" w:hAnsi="Sylfaen" w:cs="Sylfaen"/>
          <w:sz w:val="24"/>
          <w:szCs w:val="24"/>
        </w:rPr>
        <w:t>ճ</w:t>
      </w:r>
      <w:r w:rsidR="00096547" w:rsidRPr="009824BC">
        <w:rPr>
          <w:rFonts w:ascii="Sylfaen" w:hAnsi="Sylfaen" w:cs="Sylfaen"/>
          <w:sz w:val="24"/>
          <w:szCs w:val="24"/>
          <w:lang w:val="af-ZA"/>
        </w:rPr>
        <w:t xml:space="preserve"> </w:t>
      </w:r>
      <w:r w:rsidR="00096547" w:rsidRPr="00096547">
        <w:rPr>
          <w:rFonts w:ascii="Sylfaen" w:hAnsi="Sylfaen" w:cs="Sylfaen"/>
          <w:sz w:val="24"/>
          <w:szCs w:val="24"/>
        </w:rPr>
        <w:t>ստորգետնյա</w:t>
      </w:r>
      <w:r w:rsidR="00096547" w:rsidRPr="009824BC">
        <w:rPr>
          <w:rFonts w:ascii="Sylfaen" w:hAnsi="Sylfaen" w:cs="Sylfaen"/>
          <w:sz w:val="24"/>
          <w:szCs w:val="24"/>
          <w:lang w:val="af-ZA"/>
        </w:rPr>
        <w:t xml:space="preserve"> </w:t>
      </w:r>
      <w:r w:rsidR="00096547" w:rsidRPr="00096547">
        <w:rPr>
          <w:rFonts w:ascii="Sylfaen" w:hAnsi="Sylfaen" w:cs="Sylfaen"/>
          <w:sz w:val="24"/>
          <w:szCs w:val="24"/>
        </w:rPr>
        <w:t>գազատարի</w:t>
      </w:r>
      <w:r w:rsidR="00096547" w:rsidRPr="009824BC">
        <w:rPr>
          <w:rFonts w:ascii="Sylfaen" w:hAnsi="Sylfaen" w:cs="Sylfaen"/>
          <w:sz w:val="24"/>
          <w:szCs w:val="24"/>
          <w:lang w:val="af-ZA"/>
        </w:rPr>
        <w:t xml:space="preserve"> </w:t>
      </w:r>
      <w:r w:rsidR="00096547" w:rsidRPr="00096547">
        <w:rPr>
          <w:rFonts w:ascii="Sylfaen" w:hAnsi="Sylfaen" w:cs="Sylfaen"/>
          <w:sz w:val="24"/>
          <w:szCs w:val="24"/>
        </w:rPr>
        <w:t>վթարային</w:t>
      </w:r>
      <w:r w:rsidR="00096547" w:rsidRPr="009824BC">
        <w:rPr>
          <w:rFonts w:ascii="Sylfaen" w:hAnsi="Sylfaen" w:cs="Sylfaen"/>
          <w:sz w:val="24"/>
          <w:szCs w:val="24"/>
          <w:lang w:val="af-ZA"/>
        </w:rPr>
        <w:t xml:space="preserve"> </w:t>
      </w:r>
      <w:r w:rsidR="00096547" w:rsidRPr="00096547">
        <w:rPr>
          <w:rFonts w:ascii="Sylfaen" w:hAnsi="Sylfaen" w:cs="Sylfaen"/>
          <w:sz w:val="24"/>
          <w:szCs w:val="24"/>
        </w:rPr>
        <w:t>հատվածի</w:t>
      </w:r>
      <w:r w:rsidR="00096547" w:rsidRPr="009824BC">
        <w:rPr>
          <w:rFonts w:ascii="Sylfaen" w:hAnsi="Sylfaen" w:cs="Sylfaen"/>
          <w:sz w:val="24"/>
          <w:szCs w:val="24"/>
          <w:lang w:val="af-ZA"/>
        </w:rPr>
        <w:t xml:space="preserve"> </w:t>
      </w:r>
      <w:r w:rsidR="00096547" w:rsidRPr="00096547">
        <w:rPr>
          <w:rFonts w:ascii="Sylfaen" w:hAnsi="Sylfaen" w:cs="Sylfaen"/>
          <w:sz w:val="24"/>
          <w:szCs w:val="24"/>
        </w:rPr>
        <w:t>վերատեղադրում</w:t>
      </w:r>
      <w:r w:rsidR="00096547" w:rsidRPr="009824BC">
        <w:rPr>
          <w:rFonts w:ascii="Sylfaen" w:hAnsi="Sylfaen" w:cs="Sylfaen"/>
          <w:sz w:val="24"/>
          <w:szCs w:val="24"/>
          <w:lang w:val="af-ZA"/>
        </w:rPr>
        <w:t xml:space="preserve"> </w:t>
      </w:r>
      <w:r w:rsidR="00096547" w:rsidRPr="00096547">
        <w:rPr>
          <w:rFonts w:ascii="Sylfaen" w:hAnsi="Sylfaen" w:cs="Sylfaen"/>
          <w:sz w:val="24"/>
          <w:szCs w:val="24"/>
        </w:rPr>
        <w:t>և</w:t>
      </w:r>
      <w:r w:rsidR="00096547" w:rsidRPr="009824BC">
        <w:rPr>
          <w:rFonts w:ascii="Sylfaen" w:hAnsi="Sylfaen" w:cs="Sylfaen"/>
          <w:sz w:val="24"/>
          <w:szCs w:val="24"/>
          <w:lang w:val="af-ZA"/>
        </w:rPr>
        <w:t xml:space="preserve"> </w:t>
      </w:r>
      <w:r w:rsidR="00096547" w:rsidRPr="00096547">
        <w:rPr>
          <w:rFonts w:ascii="Sylfaen" w:hAnsi="Sylfaen" w:cs="Sylfaen"/>
          <w:sz w:val="24"/>
          <w:szCs w:val="24"/>
        </w:rPr>
        <w:t>մեկուսիչ</w:t>
      </w:r>
      <w:r w:rsidR="00096547" w:rsidRPr="009824BC">
        <w:rPr>
          <w:rFonts w:ascii="Sylfaen" w:hAnsi="Sylfaen" w:cs="Sylfaen"/>
          <w:sz w:val="24"/>
          <w:szCs w:val="24"/>
          <w:lang w:val="af-ZA"/>
        </w:rPr>
        <w:t xml:space="preserve"> </w:t>
      </w:r>
      <w:r w:rsidR="00096547" w:rsidRPr="00096547">
        <w:rPr>
          <w:rFonts w:ascii="Sylfaen" w:hAnsi="Sylfaen" w:cs="Sylfaen"/>
          <w:sz w:val="24"/>
          <w:szCs w:val="24"/>
        </w:rPr>
        <w:t>ծածկույթի</w:t>
      </w:r>
      <w:r w:rsidR="00096547" w:rsidRPr="009824BC">
        <w:rPr>
          <w:rFonts w:ascii="Sylfaen" w:hAnsi="Sylfaen" w:cs="Sylfaen"/>
          <w:sz w:val="24"/>
          <w:szCs w:val="24"/>
          <w:lang w:val="af-ZA"/>
        </w:rPr>
        <w:t xml:space="preserve"> </w:t>
      </w:r>
      <w:r w:rsidR="00096547" w:rsidRPr="00096547">
        <w:rPr>
          <w:rFonts w:ascii="Sylfaen" w:hAnsi="Sylfaen" w:cs="Sylfaen"/>
          <w:sz w:val="24"/>
          <w:szCs w:val="24"/>
        </w:rPr>
        <w:t>վերանորոգում</w:t>
      </w:r>
      <w:r w:rsidR="00096547" w:rsidRPr="009824BC">
        <w:rPr>
          <w:rFonts w:ascii="Sylfaen" w:hAnsi="Sylfaen" w:cs="Sylfaen"/>
          <w:sz w:val="24"/>
          <w:szCs w:val="24"/>
          <w:lang w:val="af-ZA"/>
        </w:rPr>
        <w:t xml:space="preserve"> </w:t>
      </w:r>
      <w:r w:rsidR="00E8528B" w:rsidRPr="009824BC">
        <w:rPr>
          <w:rFonts w:ascii="Sylfaen" w:hAnsi="Sylfaen" w:cs="Sylfaen"/>
          <w:sz w:val="24"/>
          <w:szCs w:val="24"/>
          <w:lang w:val="af-ZA"/>
        </w:rPr>
        <w:t>»</w:t>
      </w: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B25D9D">
        <w:rPr>
          <w:rFonts w:ascii="Sylfaen" w:hAnsi="Sylfaen" w:cs="Sylfaen"/>
          <w:sz w:val="24"/>
          <w:szCs w:val="24"/>
        </w:rPr>
        <w:t>հայտարարված</w:t>
      </w:r>
      <w:r w:rsidRPr="00D43289">
        <w:rPr>
          <w:rFonts w:ascii="Sylfaen" w:hAnsi="Sylfaen" w:cs="Sylfaen"/>
          <w:sz w:val="24"/>
          <w:szCs w:val="24"/>
          <w:lang w:val="af-ZA"/>
        </w:rPr>
        <w:t xml:space="preserve"> </w:t>
      </w:r>
      <w:r w:rsidRPr="00B25D9D">
        <w:rPr>
          <w:rFonts w:ascii="Sylfaen" w:hAnsi="Sylfaen" w:cs="Sylfaen"/>
          <w:sz w:val="24"/>
          <w:szCs w:val="24"/>
        </w:rPr>
        <w:t>բաց</w:t>
      </w:r>
      <w:r w:rsidRPr="00D43289">
        <w:rPr>
          <w:rFonts w:ascii="Sylfaen" w:hAnsi="Sylfaen" w:cs="Sylfaen"/>
          <w:sz w:val="24"/>
          <w:szCs w:val="24"/>
          <w:lang w:val="af-ZA"/>
        </w:rPr>
        <w:t xml:space="preserve"> </w:t>
      </w:r>
      <w:r w:rsidRPr="00B25D9D">
        <w:rPr>
          <w:rFonts w:ascii="Sylfaen" w:hAnsi="Sylfaen" w:cs="Sylfaen"/>
          <w:sz w:val="24"/>
          <w:szCs w:val="24"/>
        </w:rPr>
        <w:t>առաջարկների</w:t>
      </w:r>
      <w:r w:rsidRPr="00D43289">
        <w:rPr>
          <w:rFonts w:ascii="Sylfaen" w:hAnsi="Sylfaen" w:cs="Sylfaen"/>
          <w:sz w:val="24"/>
          <w:szCs w:val="24"/>
          <w:lang w:val="af-ZA"/>
        </w:rPr>
        <w:t xml:space="preserve"> </w:t>
      </w:r>
      <w:r w:rsidRPr="00B25D9D">
        <w:rPr>
          <w:rFonts w:ascii="Sylfaen" w:hAnsi="Sylfaen" w:cs="Sylfaen"/>
          <w:sz w:val="24"/>
          <w:szCs w:val="24"/>
        </w:rPr>
        <w:t>հարցման</w:t>
      </w:r>
      <w:r w:rsidRPr="00D43289">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60120D">
        <w:rPr>
          <w:rFonts w:ascii="Sylfaen" w:hAnsi="Sylfaen" w:cs="Sylfaen"/>
          <w:sz w:val="18"/>
          <w:szCs w:val="18"/>
          <w:lang w:val="af-ZA"/>
        </w:rPr>
        <w:t xml:space="preserve"> </w:t>
      </w:r>
      <w:r w:rsidR="00416245" w:rsidRPr="00096547">
        <w:rPr>
          <w:rFonts w:ascii="Sylfaen" w:hAnsi="Sylfaen" w:cs="Sylfaen"/>
          <w:sz w:val="18"/>
          <w:szCs w:val="18"/>
          <w:lang w:val="af-ZA"/>
        </w:rPr>
        <w:t>«</w:t>
      </w:r>
      <w:r w:rsidR="00096547" w:rsidRPr="00096547">
        <w:rPr>
          <w:rFonts w:ascii="Sylfaen" w:hAnsi="Sylfaen" w:cs="Sylfaen"/>
          <w:sz w:val="18"/>
          <w:szCs w:val="18"/>
        </w:rPr>
        <w:t>Սևան</w:t>
      </w:r>
      <w:r w:rsidR="00096547" w:rsidRPr="00096547">
        <w:rPr>
          <w:rFonts w:ascii="Sylfaen" w:hAnsi="Sylfaen" w:cs="Sylfaen"/>
          <w:sz w:val="18"/>
          <w:szCs w:val="18"/>
          <w:lang w:val="af-ZA"/>
        </w:rPr>
        <w:t xml:space="preserve"> </w:t>
      </w:r>
      <w:r w:rsidR="00096547" w:rsidRPr="00096547">
        <w:rPr>
          <w:rFonts w:ascii="Sylfaen" w:hAnsi="Sylfaen" w:cs="Sylfaen"/>
          <w:sz w:val="18"/>
          <w:szCs w:val="18"/>
        </w:rPr>
        <w:t>քաղ</w:t>
      </w:r>
      <w:r w:rsidR="00096547" w:rsidRPr="00096547">
        <w:rPr>
          <w:rFonts w:ascii="Sylfaen" w:hAnsi="Sylfaen" w:cs="Sylfaen"/>
          <w:sz w:val="18"/>
          <w:szCs w:val="18"/>
          <w:lang w:val="af-ZA"/>
        </w:rPr>
        <w:t>. /</w:t>
      </w:r>
      <w:r w:rsidR="00096547" w:rsidRPr="00096547">
        <w:rPr>
          <w:rFonts w:ascii="Sylfaen" w:hAnsi="Sylfaen" w:cs="Sylfaen"/>
          <w:sz w:val="18"/>
          <w:szCs w:val="18"/>
        </w:rPr>
        <w:t>Սևան</w:t>
      </w:r>
      <w:r w:rsidR="00096547" w:rsidRPr="00096547">
        <w:rPr>
          <w:rFonts w:ascii="Sylfaen" w:hAnsi="Sylfaen" w:cs="Sylfaen"/>
          <w:sz w:val="18"/>
          <w:szCs w:val="18"/>
          <w:lang w:val="af-ZA"/>
        </w:rPr>
        <w:t xml:space="preserve"> </w:t>
      </w:r>
      <w:r w:rsidR="00096547" w:rsidRPr="00096547">
        <w:rPr>
          <w:rFonts w:ascii="Sylfaen" w:hAnsi="Sylfaen" w:cs="Sylfaen"/>
          <w:sz w:val="18"/>
          <w:szCs w:val="18"/>
        </w:rPr>
        <w:t>ԳԲԿ</w:t>
      </w:r>
      <w:r w:rsidR="00096547" w:rsidRPr="00096547">
        <w:rPr>
          <w:rFonts w:ascii="Sylfaen" w:hAnsi="Sylfaen" w:cs="Sylfaen"/>
          <w:sz w:val="18"/>
          <w:szCs w:val="18"/>
          <w:lang w:val="af-ZA"/>
        </w:rPr>
        <w:t>-</w:t>
      </w:r>
      <w:r w:rsidR="00096547" w:rsidRPr="00096547">
        <w:rPr>
          <w:rFonts w:ascii="Sylfaen" w:hAnsi="Sylfaen" w:cs="Sylfaen"/>
          <w:sz w:val="18"/>
          <w:szCs w:val="18"/>
        </w:rPr>
        <w:t>Ագրոսպասարկում</w:t>
      </w:r>
      <w:r w:rsidR="00096547" w:rsidRPr="00096547">
        <w:rPr>
          <w:rFonts w:ascii="Sylfaen" w:hAnsi="Sylfaen" w:cs="Sylfaen"/>
          <w:sz w:val="18"/>
          <w:szCs w:val="18"/>
          <w:lang w:val="af-ZA"/>
        </w:rPr>
        <w:t xml:space="preserve">/ </w:t>
      </w:r>
      <w:r w:rsidR="00096547" w:rsidRPr="00096547">
        <w:rPr>
          <w:rFonts w:ascii="Sylfaen" w:hAnsi="Sylfaen" w:cs="Sylfaen"/>
          <w:sz w:val="18"/>
          <w:szCs w:val="18"/>
        </w:rPr>
        <w:t>մ</w:t>
      </w:r>
      <w:r w:rsidR="00096547" w:rsidRPr="00096547">
        <w:rPr>
          <w:rFonts w:ascii="Sylfaen" w:hAnsi="Sylfaen" w:cs="Sylfaen"/>
          <w:sz w:val="18"/>
          <w:szCs w:val="18"/>
          <w:lang w:val="af-ZA"/>
        </w:rPr>
        <w:t>/</w:t>
      </w:r>
      <w:r w:rsidR="00096547" w:rsidRPr="00096547">
        <w:rPr>
          <w:rFonts w:ascii="Sylfaen" w:hAnsi="Sylfaen" w:cs="Sylfaen"/>
          <w:sz w:val="18"/>
          <w:szCs w:val="18"/>
        </w:rPr>
        <w:t>ճ</w:t>
      </w:r>
      <w:r w:rsidR="00096547" w:rsidRPr="00096547">
        <w:rPr>
          <w:rFonts w:ascii="Sylfaen" w:hAnsi="Sylfaen" w:cs="Sylfaen"/>
          <w:sz w:val="18"/>
          <w:szCs w:val="18"/>
          <w:lang w:val="af-ZA"/>
        </w:rPr>
        <w:t xml:space="preserve"> </w:t>
      </w:r>
      <w:r w:rsidR="00096547" w:rsidRPr="00096547">
        <w:rPr>
          <w:rFonts w:ascii="Sylfaen" w:hAnsi="Sylfaen" w:cs="Sylfaen"/>
          <w:sz w:val="18"/>
          <w:szCs w:val="18"/>
        </w:rPr>
        <w:t>ստորգետնյա</w:t>
      </w:r>
      <w:r w:rsidR="00096547" w:rsidRPr="00096547">
        <w:rPr>
          <w:rFonts w:ascii="Sylfaen" w:hAnsi="Sylfaen" w:cs="Sylfaen"/>
          <w:sz w:val="18"/>
          <w:szCs w:val="18"/>
          <w:lang w:val="af-ZA"/>
        </w:rPr>
        <w:t xml:space="preserve"> </w:t>
      </w:r>
      <w:r w:rsidR="00096547" w:rsidRPr="00096547">
        <w:rPr>
          <w:rFonts w:ascii="Sylfaen" w:hAnsi="Sylfaen" w:cs="Sylfaen"/>
          <w:sz w:val="18"/>
          <w:szCs w:val="18"/>
        </w:rPr>
        <w:t>գազատարի</w:t>
      </w:r>
      <w:r w:rsidR="00096547" w:rsidRPr="00096547">
        <w:rPr>
          <w:rFonts w:ascii="Sylfaen" w:hAnsi="Sylfaen" w:cs="Sylfaen"/>
          <w:sz w:val="18"/>
          <w:szCs w:val="18"/>
          <w:lang w:val="af-ZA"/>
        </w:rPr>
        <w:t xml:space="preserve"> </w:t>
      </w:r>
      <w:r w:rsidR="00096547" w:rsidRPr="00096547">
        <w:rPr>
          <w:rFonts w:ascii="Sylfaen" w:hAnsi="Sylfaen" w:cs="Sylfaen"/>
          <w:sz w:val="18"/>
          <w:szCs w:val="18"/>
        </w:rPr>
        <w:t>վթարային</w:t>
      </w:r>
      <w:r w:rsidR="00096547" w:rsidRPr="00096547">
        <w:rPr>
          <w:rFonts w:ascii="Sylfaen" w:hAnsi="Sylfaen" w:cs="Sylfaen"/>
          <w:sz w:val="18"/>
          <w:szCs w:val="18"/>
          <w:lang w:val="af-ZA"/>
        </w:rPr>
        <w:t xml:space="preserve"> </w:t>
      </w:r>
      <w:r w:rsidR="00096547" w:rsidRPr="00096547">
        <w:rPr>
          <w:rFonts w:ascii="Sylfaen" w:hAnsi="Sylfaen" w:cs="Sylfaen"/>
          <w:sz w:val="18"/>
          <w:szCs w:val="18"/>
        </w:rPr>
        <w:t>հատվածի</w:t>
      </w:r>
      <w:r w:rsidR="00096547" w:rsidRPr="00096547">
        <w:rPr>
          <w:rFonts w:ascii="Sylfaen" w:hAnsi="Sylfaen" w:cs="Sylfaen"/>
          <w:sz w:val="18"/>
          <w:szCs w:val="18"/>
          <w:lang w:val="af-ZA"/>
        </w:rPr>
        <w:t xml:space="preserve"> </w:t>
      </w:r>
      <w:r w:rsidR="00096547" w:rsidRPr="00096547">
        <w:rPr>
          <w:rFonts w:ascii="Sylfaen" w:hAnsi="Sylfaen" w:cs="Sylfaen"/>
          <w:sz w:val="18"/>
          <w:szCs w:val="18"/>
        </w:rPr>
        <w:t>վերատեղադրում</w:t>
      </w:r>
      <w:r w:rsidR="00096547" w:rsidRPr="00096547">
        <w:rPr>
          <w:rFonts w:ascii="Sylfaen" w:hAnsi="Sylfaen" w:cs="Sylfaen"/>
          <w:sz w:val="18"/>
          <w:szCs w:val="18"/>
          <w:lang w:val="af-ZA"/>
        </w:rPr>
        <w:t xml:space="preserve"> </w:t>
      </w:r>
      <w:r w:rsidR="00096547" w:rsidRPr="00096547">
        <w:rPr>
          <w:rFonts w:ascii="Sylfaen" w:hAnsi="Sylfaen" w:cs="Sylfaen"/>
          <w:sz w:val="18"/>
          <w:szCs w:val="18"/>
        </w:rPr>
        <w:t>և</w:t>
      </w:r>
      <w:r w:rsidR="00096547" w:rsidRPr="00096547">
        <w:rPr>
          <w:rFonts w:ascii="Sylfaen" w:hAnsi="Sylfaen" w:cs="Sylfaen"/>
          <w:sz w:val="18"/>
          <w:szCs w:val="18"/>
          <w:lang w:val="af-ZA"/>
        </w:rPr>
        <w:t xml:space="preserve"> </w:t>
      </w:r>
      <w:r w:rsidR="00096547" w:rsidRPr="00096547">
        <w:rPr>
          <w:rFonts w:ascii="Sylfaen" w:hAnsi="Sylfaen" w:cs="Sylfaen"/>
          <w:sz w:val="18"/>
          <w:szCs w:val="18"/>
        </w:rPr>
        <w:t>մեկուսիչ</w:t>
      </w:r>
      <w:r w:rsidR="00096547" w:rsidRPr="00096547">
        <w:rPr>
          <w:rFonts w:ascii="Sylfaen" w:hAnsi="Sylfaen" w:cs="Sylfaen"/>
          <w:sz w:val="18"/>
          <w:szCs w:val="18"/>
          <w:lang w:val="af-ZA"/>
        </w:rPr>
        <w:t xml:space="preserve"> </w:t>
      </w:r>
      <w:r w:rsidR="00096547" w:rsidRPr="00096547">
        <w:rPr>
          <w:rFonts w:ascii="Sylfaen" w:hAnsi="Sylfaen" w:cs="Sylfaen"/>
          <w:sz w:val="18"/>
          <w:szCs w:val="18"/>
        </w:rPr>
        <w:t>ծածկույթի</w:t>
      </w:r>
      <w:r w:rsidR="00096547" w:rsidRPr="00096547">
        <w:rPr>
          <w:rFonts w:ascii="Sylfaen" w:hAnsi="Sylfaen" w:cs="Sylfaen"/>
          <w:sz w:val="18"/>
          <w:szCs w:val="18"/>
          <w:lang w:val="af-ZA"/>
        </w:rPr>
        <w:t xml:space="preserve"> </w:t>
      </w:r>
      <w:r w:rsidR="00096547" w:rsidRPr="00096547">
        <w:rPr>
          <w:rFonts w:ascii="Sylfaen" w:hAnsi="Sylfaen" w:cs="Sylfaen"/>
          <w:sz w:val="18"/>
          <w:szCs w:val="18"/>
        </w:rPr>
        <w:t>վերանորոգում</w:t>
      </w:r>
      <w:r w:rsidRPr="00096547">
        <w:rPr>
          <w:rFonts w:ascii="Sylfaen" w:hAnsi="Sylfaen" w:cs="Sylfaen"/>
          <w:sz w:val="18"/>
          <w:szCs w:val="18"/>
          <w:lang w:val="af-ZA"/>
        </w:rPr>
        <w:t>»</w:t>
      </w:r>
      <w:r w:rsidR="00416245" w:rsidRPr="00096547">
        <w:rPr>
          <w:rFonts w:ascii="Sylfaen" w:hAnsi="Sylfaen" w:cs="Sylfaen"/>
          <w:sz w:val="18"/>
          <w:szCs w:val="18"/>
          <w:lang w:val="af-ZA"/>
        </w:rPr>
        <w:t xml:space="preserve"> </w:t>
      </w:r>
      <w:r w:rsidRPr="008463B9">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8528B" w:rsidRPr="008463B9">
        <w:rPr>
          <w:rFonts w:ascii="Sylfaen" w:hAnsi="Sylfaen" w:cs="Sylfaen"/>
          <w:sz w:val="18"/>
          <w:szCs w:val="18"/>
          <w:lang w:val="af-ZA"/>
        </w:rPr>
        <w:t>ARG-</w:t>
      </w:r>
      <w:r w:rsidRPr="008463B9">
        <w:rPr>
          <w:rFonts w:ascii="Sylfaen" w:hAnsi="Sylfaen" w:cs="Sylfaen"/>
          <w:sz w:val="18"/>
          <w:szCs w:val="18"/>
          <w:lang w:val="af-ZA"/>
        </w:rPr>
        <w:t>9.2-</w:t>
      </w:r>
      <w:r w:rsidR="00096547">
        <w:rPr>
          <w:rFonts w:ascii="Sylfaen" w:hAnsi="Sylfaen" w:cs="Sylfaen"/>
          <w:sz w:val="18"/>
          <w:szCs w:val="18"/>
          <w:lang w:val="hy-AM"/>
        </w:rPr>
        <w:t>30</w:t>
      </w:r>
      <w:r w:rsidR="00C00C3C" w:rsidRPr="008463B9">
        <w:rPr>
          <w:rFonts w:ascii="Sylfaen" w:hAnsi="Sylfaen" w:cs="Sylfaen"/>
          <w:sz w:val="18"/>
          <w:szCs w:val="18"/>
          <w:lang w:val="hy-AM"/>
        </w:rPr>
        <w:t>-</w:t>
      </w:r>
      <w:r w:rsidR="00096547">
        <w:rPr>
          <w:rFonts w:ascii="Sylfaen" w:hAnsi="Sylfaen" w:cs="Sylfaen"/>
          <w:sz w:val="18"/>
          <w:szCs w:val="18"/>
          <w:lang w:val="hy-AM"/>
        </w:rPr>
        <w:t>27</w:t>
      </w:r>
      <w:r w:rsidR="00E8528B" w:rsidRPr="008463B9">
        <w:rPr>
          <w:rFonts w:ascii="Sylfaen" w:hAnsi="Sylfaen" w:cs="Sylfaen"/>
          <w:sz w:val="18"/>
          <w:szCs w:val="18"/>
          <w:lang w:val="af-ZA"/>
        </w:rPr>
        <w:t>.0</w:t>
      </w:r>
      <w:r w:rsidR="00A145CE">
        <w:rPr>
          <w:rFonts w:ascii="Sylfaen" w:hAnsi="Sylfaen" w:cs="Sylfaen"/>
          <w:sz w:val="18"/>
          <w:szCs w:val="18"/>
          <w:lang w:val="hy-AM"/>
        </w:rPr>
        <w:t>6</w:t>
      </w:r>
      <w:r w:rsidR="00E8528B" w:rsidRPr="008463B9">
        <w:rPr>
          <w:rFonts w:ascii="Sylfaen" w:hAnsi="Sylfaen" w:cs="Sylfaen"/>
          <w:sz w:val="18"/>
          <w:szCs w:val="18"/>
          <w:lang w:val="af-ZA"/>
        </w:rPr>
        <w:t>.14</w:t>
      </w:r>
      <w:r w:rsidRPr="008463B9">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DD1765" w:rsidRPr="008463B9">
        <w:rPr>
          <w:rFonts w:ascii="Sylfaen" w:hAnsi="Sylfaen" w:cs="Sylfaen"/>
          <w:sz w:val="18"/>
          <w:szCs w:val="18"/>
          <w:lang w:val="af-ZA"/>
        </w:rPr>
        <w:t>110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16245" w:rsidRPr="008463B9">
        <w:rPr>
          <w:rFonts w:ascii="Sylfaen" w:hAnsi="Sylfaen"/>
          <w:sz w:val="18"/>
          <w:szCs w:val="18"/>
          <w:lang w:val="hy-AM"/>
        </w:rPr>
        <w:t xml:space="preserve"> «</w:t>
      </w:r>
      <w:r w:rsidR="00096547" w:rsidRPr="00096547">
        <w:rPr>
          <w:rFonts w:ascii="Sylfaen" w:hAnsi="Sylfaen"/>
          <w:sz w:val="18"/>
          <w:szCs w:val="18"/>
          <w:lang w:val="hy-AM"/>
        </w:rPr>
        <w:t>Սևան քաղ. /Սևան ԳԲԿ-Ագրոսպասարկում/ մ/ճ ստորգետնյա գազատարի վթարային հատվածի վերատեղադրում և մեկուսիչ ծածկույթի վերանորոգում</w:t>
      </w:r>
      <w:r w:rsidRPr="008463B9">
        <w:rPr>
          <w:rFonts w:ascii="Sylfaen" w:hAnsi="Sylfaen"/>
          <w:sz w:val="18"/>
          <w:szCs w:val="18"/>
          <w:lang w:val="hy-AM"/>
        </w:rPr>
        <w:t>» 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096547" w:rsidRPr="00096547">
        <w:rPr>
          <w:rFonts w:ascii="Sylfaen" w:hAnsi="Sylfaen"/>
          <w:sz w:val="18"/>
          <w:szCs w:val="18"/>
          <w:lang w:val="hy-AM"/>
        </w:rPr>
        <w:t>Սևան քաղ. /Սևան ԳԲԿ-Ագրոսպասարկում/ մ/ճ ստորգետնյա գազատարի վթարային հատվածի վերատեղադրում և մեկուսիչ ծածկույթի վերանորոգում</w:t>
      </w:r>
      <w:r w:rsidR="00096547" w:rsidRPr="008463B9">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BA1323"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8463B9" w:rsidRDefault="00416245" w:rsidP="00096547">
            <w:pPr>
              <w:jc w:val="center"/>
              <w:rPr>
                <w:rFonts w:ascii="Sylfaen" w:hAnsi="Sylfaen"/>
                <w:b/>
                <w:i/>
                <w:sz w:val="18"/>
                <w:szCs w:val="18"/>
              </w:rPr>
            </w:pPr>
            <w:r w:rsidRPr="008463B9">
              <w:rPr>
                <w:rFonts w:ascii="Sylfaen" w:hAnsi="Sylfaen" w:cs="Sylfaen"/>
                <w:b/>
                <w:sz w:val="18"/>
                <w:szCs w:val="18"/>
                <w:lang w:val="hy-AM"/>
              </w:rPr>
              <w:t>«</w:t>
            </w:r>
            <w:r w:rsidR="00096547" w:rsidRPr="00096547">
              <w:rPr>
                <w:rFonts w:ascii="Sylfaen" w:hAnsi="Sylfaen" w:cs="Sylfaen"/>
                <w:b/>
                <w:sz w:val="18"/>
                <w:szCs w:val="18"/>
                <w:lang w:val="hy-AM"/>
              </w:rPr>
              <w:t>Սևան քաղ. /Սևան ԳԲԿ-Ագրոսպասարկում/ մ/ճ ստորգետնյա գազատարի վթարային հատվածի վերատեղադրում և մեկուսիչ ծածկույթի վերանորոգում»</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34763B" w:rsidRPr="006F5DCF">
        <w:rPr>
          <w:rFonts w:ascii="Sylfaen" w:hAnsi="Sylfaen" w:cs="Arial Armenian"/>
          <w:b/>
          <w:sz w:val="18"/>
          <w:szCs w:val="18"/>
          <w:lang w:val="hy-AM" w:eastAsia="ru-RU"/>
        </w:rPr>
        <w:t xml:space="preserve">մինչև </w:t>
      </w:r>
      <w:r w:rsidR="009824BC">
        <w:rPr>
          <w:rFonts w:ascii="Sylfaen" w:hAnsi="Sylfaen" w:cs="Arial Armenian"/>
          <w:b/>
          <w:sz w:val="18"/>
          <w:szCs w:val="18"/>
          <w:lang w:val="hy-AM" w:eastAsia="ru-RU"/>
        </w:rPr>
        <w:t>հուլ</w:t>
      </w:r>
      <w:r w:rsidR="00C00C3C" w:rsidRPr="006F5DCF">
        <w:rPr>
          <w:rFonts w:ascii="Sylfaen" w:hAnsi="Sylfaen" w:cs="Arial Armenian"/>
          <w:b/>
          <w:sz w:val="18"/>
          <w:szCs w:val="18"/>
          <w:lang w:val="hy-AM" w:eastAsia="ru-RU"/>
        </w:rPr>
        <w:t>իսի</w:t>
      </w:r>
      <w:r w:rsidR="0034763B" w:rsidRPr="006F5DCF">
        <w:rPr>
          <w:rFonts w:ascii="Sylfaen" w:hAnsi="Sylfaen" w:cs="Arial Armenian"/>
          <w:b/>
          <w:sz w:val="18"/>
          <w:szCs w:val="18"/>
          <w:lang w:val="hy-AM" w:eastAsia="ru-RU"/>
        </w:rPr>
        <w:t xml:space="preserve"> </w:t>
      </w:r>
      <w:r w:rsidR="00BA1323">
        <w:rPr>
          <w:rFonts w:ascii="Sylfaen" w:hAnsi="Sylfaen" w:cs="Arial Armenian"/>
          <w:b/>
          <w:sz w:val="18"/>
          <w:szCs w:val="18"/>
          <w:lang w:val="hy-AM" w:eastAsia="ru-RU"/>
        </w:rPr>
        <w:t>9</w:t>
      </w:r>
      <w:r w:rsidR="006F5DCF" w:rsidRPr="006F5DCF">
        <w:rPr>
          <w:rFonts w:ascii="Sylfaen" w:hAnsi="Sylfaen" w:cs="Arial Armenian"/>
          <w:b/>
          <w:sz w:val="18"/>
          <w:szCs w:val="18"/>
          <w:lang w:val="hy-AM" w:eastAsia="ru-RU"/>
        </w:rPr>
        <w:t xml:space="preserve"> ժամը</w:t>
      </w:r>
      <w:r w:rsidR="0060120D">
        <w:rPr>
          <w:rFonts w:ascii="Sylfaen" w:hAnsi="Sylfaen" w:cs="Arial Armenian"/>
          <w:b/>
          <w:sz w:val="18"/>
          <w:szCs w:val="18"/>
          <w:lang w:val="hy-AM" w:eastAsia="ru-RU"/>
        </w:rPr>
        <w:t>`</w:t>
      </w:r>
      <w:r w:rsidR="006F5DCF" w:rsidRPr="006F5DCF">
        <w:rPr>
          <w:rFonts w:ascii="Sylfaen" w:hAnsi="Sylfaen" w:cs="Arial Armenian"/>
          <w:b/>
          <w:sz w:val="18"/>
          <w:szCs w:val="18"/>
          <w:lang w:val="hy-AM" w:eastAsia="ru-RU"/>
        </w:rPr>
        <w:t xml:space="preserve"> 9:</w:t>
      </w:r>
      <w:r w:rsidR="004F0237">
        <w:rPr>
          <w:rFonts w:ascii="Sylfaen" w:hAnsi="Sylfaen" w:cs="Arial Armenian"/>
          <w:b/>
          <w:sz w:val="18"/>
          <w:szCs w:val="18"/>
          <w:lang w:val="hy-AM" w:eastAsia="ru-RU"/>
        </w:rPr>
        <w:t>3</w:t>
      </w:r>
      <w:r w:rsidR="006F5DCF" w:rsidRPr="006F5DCF">
        <w:rPr>
          <w:rFonts w:ascii="Sylfaen" w:hAnsi="Sylfaen" w:cs="Arial Armenian"/>
          <w:b/>
          <w:sz w:val="18"/>
          <w:szCs w:val="18"/>
          <w:lang w:val="hy-AM" w:eastAsia="ru-RU"/>
        </w:rPr>
        <w:t>0</w:t>
      </w:r>
      <w:r w:rsidR="00840296">
        <w:rPr>
          <w:rFonts w:ascii="Sylfaen" w:hAnsi="Sylfaen" w:cs="Arial Armenian"/>
          <w:b/>
          <w:sz w:val="18"/>
          <w:szCs w:val="18"/>
          <w:lang w:val="hy-AM" w:eastAsia="ru-RU"/>
        </w:rPr>
        <w:t>-ն</w:t>
      </w:r>
      <w:r w:rsidRPr="008463B9">
        <w:rPr>
          <w:rFonts w:ascii="Sylfaen" w:hAnsi="Sylfaen" w:cs="Arial Armenian"/>
          <w:sz w:val="18"/>
          <w:szCs w:val="18"/>
          <w:lang w:val="hy-AM" w:eastAsia="ru-RU"/>
        </w:rPr>
        <w:t xml:space="preserve">, </w:t>
      </w:r>
      <w:r w:rsidR="009824BC">
        <w:rPr>
          <w:rFonts w:ascii="Sylfaen" w:hAnsi="Sylfaen" w:cs="Arial Armenian"/>
          <w:sz w:val="18"/>
          <w:szCs w:val="18"/>
          <w:lang w:val="hy-AM" w:eastAsia="ru-RU"/>
        </w:rPr>
        <w:t>ք</w:t>
      </w:r>
      <w:r w:rsidRPr="008463B9">
        <w:rPr>
          <w:rFonts w:ascii="Sylfaen" w:hAnsi="Sylfaen" w:cs="Arial Armenian"/>
          <w:sz w:val="18"/>
          <w:szCs w:val="18"/>
          <w:lang w:val="hy-AM" w:eastAsia="ru-RU"/>
        </w:rPr>
        <w:t>.Երևան Թբիլիսյան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վարչություն։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 </w:t>
      </w:r>
      <w:r w:rsidR="00416245" w:rsidRPr="008E112C">
        <w:rPr>
          <w:rFonts w:ascii="Sylfaen" w:hAnsi="Sylfaen" w:cs="Arial Armenian"/>
          <w:b/>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որոշում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8463B9">
        <w:rPr>
          <w:rFonts w:ascii="Sylfaen" w:hAnsi="Sylfaen" w:cs="Sylfaen"/>
          <w:sz w:val="18"/>
          <w:szCs w:val="18"/>
          <w:lang w:val="af-ZA"/>
        </w:rPr>
        <w:t xml:space="preserve"> </w:t>
      </w:r>
      <w:r w:rsidRPr="008463B9">
        <w:rPr>
          <w:rFonts w:ascii="Sylfaen" w:hAnsi="Sylfaen" w:cs="Sylfaen"/>
          <w:sz w:val="18"/>
          <w:szCs w:val="18"/>
          <w:lang w:val="hy-AM"/>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hy-AM"/>
        </w:rPr>
        <w:t>չափը</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8463B9">
        <w:rPr>
          <w:rFonts w:ascii="Sylfaen" w:hAnsi="Sylfaen" w:cs="Sylfaen"/>
          <w:sz w:val="18"/>
          <w:szCs w:val="18"/>
          <w:lang w:val="hy-AM"/>
        </w:rPr>
        <w:t>երկու</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5.3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A77010" w:rsidRDefault="00A77010" w:rsidP="00A77010">
      <w:pPr>
        <w:ind w:firstLine="567"/>
        <w:jc w:val="center"/>
        <w:rPr>
          <w:rFonts w:ascii="Sylfaen" w:hAnsi="Sylfaen"/>
          <w:b/>
          <w:sz w:val="18"/>
          <w:szCs w:val="18"/>
          <w:lang w:val="hy-AM"/>
        </w:rPr>
      </w:pPr>
    </w:p>
    <w:p w:rsidR="0060120D" w:rsidRDefault="0060120D" w:rsidP="00A77010">
      <w:pPr>
        <w:ind w:firstLine="567"/>
        <w:jc w:val="center"/>
        <w:rPr>
          <w:rFonts w:ascii="Sylfaen" w:hAnsi="Sylfaen"/>
          <w:b/>
          <w:sz w:val="18"/>
          <w:szCs w:val="18"/>
          <w:lang w:val="hy-AM"/>
        </w:rPr>
      </w:pPr>
    </w:p>
    <w:p w:rsidR="0060120D" w:rsidRDefault="0060120D" w:rsidP="00A77010">
      <w:pPr>
        <w:ind w:firstLine="567"/>
        <w:jc w:val="center"/>
        <w:rPr>
          <w:rFonts w:ascii="Sylfaen" w:hAnsi="Sylfaen"/>
          <w:b/>
          <w:sz w:val="18"/>
          <w:szCs w:val="18"/>
          <w:lang w:val="hy-AM"/>
        </w:rPr>
      </w:pPr>
    </w:p>
    <w:p w:rsidR="0060120D" w:rsidRPr="0060120D" w:rsidRDefault="0060120D" w:rsidP="00A77010">
      <w:pPr>
        <w:ind w:firstLine="567"/>
        <w:jc w:val="center"/>
        <w:rPr>
          <w:rFonts w:ascii="Sylfaen" w:hAnsi="Sylfaen"/>
          <w:b/>
          <w:sz w:val="18"/>
          <w:szCs w:val="18"/>
          <w:lang w:val="hy-AM"/>
        </w:rPr>
      </w:pPr>
    </w:p>
    <w:p w:rsidR="008463B9" w:rsidRDefault="008463B9"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sz w:val="18"/>
          <w:szCs w:val="18"/>
        </w:rPr>
        <w:tab/>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բացման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նիստի</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հաջորդող</w:t>
      </w:r>
      <w:r w:rsidRPr="008463B9">
        <w:rPr>
          <w:rFonts w:ascii="Sylfaen" w:hAnsi="Sylfaen" w:cs="Sylfaen"/>
          <w:color w:val="000000" w:themeColor="text1"/>
          <w:sz w:val="18"/>
          <w:szCs w:val="18"/>
        </w:rPr>
        <w:t xml:space="preserve"> </w:t>
      </w:r>
      <w:r w:rsidR="00D43289" w:rsidRPr="008463B9">
        <w:rPr>
          <w:rFonts w:ascii="Sylfaen" w:hAnsi="Sylfaen" w:cs="Sylfaen"/>
          <w:color w:val="000000" w:themeColor="text1"/>
          <w:sz w:val="18"/>
          <w:szCs w:val="18"/>
          <w:lang w:val="hy-AM"/>
        </w:rPr>
        <w:t>մեկ</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օրվա</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ընթացքում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գնահատում</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է</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ներկայացված</w:t>
      </w:r>
      <w:r w:rsidRPr="008463B9">
        <w:rPr>
          <w:rFonts w:ascii="Sylfaen" w:hAnsi="Sylfaen" w:cs="Sylfaen"/>
          <w:color w:val="000000" w:themeColor="text1"/>
          <w:sz w:val="18"/>
          <w:szCs w:val="18"/>
        </w:rPr>
        <w:t xml:space="preserve"> </w:t>
      </w:r>
      <w:r w:rsidRPr="008463B9">
        <w:rPr>
          <w:rFonts w:ascii="Sylfaen" w:hAnsi="Sylfaen" w:cs="Sylfaen"/>
          <w:color w:val="000000" w:themeColor="text1"/>
          <w:sz w:val="18"/>
          <w:szCs w:val="18"/>
          <w:lang w:val="ru-RU"/>
        </w:rPr>
        <w:t>հայտերը</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ղթերը</w:t>
      </w:r>
      <w:r w:rsidRPr="008463B9">
        <w:rPr>
          <w:rFonts w:ascii="Sylfaen" w:hAnsi="Sylfaen" w:cs="Sylfaen"/>
          <w:sz w:val="18"/>
          <w:szCs w:val="18"/>
        </w:rPr>
        <w:t xml:space="preserve">  գնահատվում են </w:t>
      </w:r>
      <w:r w:rsidR="0009611C" w:rsidRPr="008463B9">
        <w:rPr>
          <w:rFonts w:ascii="Sylfaen" w:hAnsi="Sylfaen" w:cs="Sylfaen"/>
          <w:sz w:val="18"/>
          <w:szCs w:val="18"/>
          <w:lang w:val="hy-AM"/>
        </w:rPr>
        <w:t>մեկ</w:t>
      </w:r>
      <w:r w:rsidRPr="008463B9">
        <w:rPr>
          <w:rFonts w:ascii="Sylfaen" w:hAnsi="Sylfaen" w:cs="Sylfaen"/>
          <w:sz w:val="18"/>
          <w:szCs w:val="18"/>
        </w:rPr>
        <w:t xml:space="preserve"> </w:t>
      </w:r>
      <w:r w:rsidRPr="008463B9">
        <w:rPr>
          <w:rFonts w:ascii="Sylfaen" w:hAnsi="Sylfaen" w:cs="Sylfaen"/>
          <w:color w:val="000000" w:themeColor="text1"/>
          <w:sz w:val="18"/>
          <w:szCs w:val="18"/>
          <w:lang w:val="ru-RU"/>
        </w:rPr>
        <w:t>աշխատանքային</w:t>
      </w:r>
      <w:r w:rsidRPr="008463B9">
        <w:rPr>
          <w:rFonts w:ascii="Sylfaen" w:hAnsi="Sylfaen" w:cs="Sylfaen"/>
          <w:sz w:val="18"/>
          <w:szCs w:val="18"/>
        </w:rPr>
        <w:t xml:space="preserve"> օրվա ընթացքում , որից հետո հրավիրվում է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en-US"/>
        </w:rPr>
        <w:t>արդյունքների</w:t>
      </w:r>
      <w:r w:rsidRPr="008463B9">
        <w:rPr>
          <w:rFonts w:ascii="Sylfaen" w:hAnsi="Sylfaen" w:cs="Sylfaen"/>
          <w:sz w:val="18"/>
          <w:szCs w:val="18"/>
        </w:rPr>
        <w:t xml:space="preserve">  ամփոփման </w:t>
      </w:r>
      <w:r w:rsidRPr="008463B9">
        <w:rPr>
          <w:rFonts w:ascii="Sylfaen" w:hAnsi="Sylfaen" w:cs="Sylfaen"/>
          <w:sz w:val="18"/>
          <w:szCs w:val="18"/>
          <w:lang w:val="ru-RU"/>
        </w:rPr>
        <w:t>նիստ</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գնային</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5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կիրառելի</w:t>
      </w:r>
      <w:r w:rsidRPr="008463B9">
        <w:rPr>
          <w:rFonts w:ascii="Sylfaen" w:hAnsi="Sylfaen" w:cs="Sylfaen"/>
          <w:sz w:val="18"/>
          <w:szCs w:val="18"/>
        </w:rPr>
        <w:t xml:space="preserve"> </w:t>
      </w:r>
      <w:r w:rsidRPr="008463B9">
        <w:rPr>
          <w:rFonts w:ascii="Sylfaen" w:hAnsi="Sylfaen" w:cs="Sylfaen"/>
          <w:sz w:val="18"/>
          <w:szCs w:val="18"/>
          <w:lang w:val="ru-RU"/>
        </w:rPr>
        <w:t>չէ</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ներկայացրել</w:t>
      </w:r>
      <w:r w:rsidRPr="008463B9">
        <w:rPr>
          <w:rFonts w:ascii="Sylfaen" w:hAnsi="Sylfaen" w:cs="Sylfaen"/>
          <w:sz w:val="18"/>
          <w:szCs w:val="18"/>
        </w:rPr>
        <w:t xml:space="preserve"> </w:t>
      </w:r>
      <w:r w:rsidRPr="008463B9">
        <w:rPr>
          <w:rFonts w:ascii="Sylfaen" w:hAnsi="Sylfaen" w:cs="Sylfaen"/>
          <w:sz w:val="18"/>
          <w:szCs w:val="18"/>
          <w:lang w:val="ru-RU"/>
        </w:rPr>
        <w:t>միայն</w:t>
      </w:r>
      <w:r w:rsidRPr="008463B9">
        <w:rPr>
          <w:rFonts w:ascii="Sylfaen" w:hAnsi="Sylfaen" w:cs="Sylfaen"/>
          <w:sz w:val="18"/>
          <w:szCs w:val="18"/>
        </w:rPr>
        <w:t xml:space="preserve"> </w:t>
      </w:r>
      <w:r w:rsidRPr="008463B9">
        <w:rPr>
          <w:rFonts w:ascii="Sylfaen" w:hAnsi="Sylfaen" w:cs="Sylfaen"/>
          <w:sz w:val="18"/>
          <w:szCs w:val="18"/>
          <w:lang w:val="ru-RU"/>
        </w:rPr>
        <w:t>մեկ</w:t>
      </w:r>
      <w:r w:rsidRPr="008463B9">
        <w:rPr>
          <w:rFonts w:ascii="Sylfaen" w:hAnsi="Sylfaen" w:cs="Sylfaen"/>
          <w:sz w:val="18"/>
          <w:szCs w:val="18"/>
        </w:rPr>
        <w:t xml:space="preserve"> </w:t>
      </w:r>
      <w:r w:rsidRPr="008463B9">
        <w:rPr>
          <w:rFonts w:ascii="Sylfaen" w:hAnsi="Sylfaen" w:cs="Sylfaen"/>
          <w:sz w:val="18"/>
          <w:szCs w:val="18"/>
          <w:lang w:val="ru-RU"/>
        </w:rPr>
        <w:t>Մասնակից</w:t>
      </w:r>
      <w:r w:rsidRPr="008463B9">
        <w:rPr>
          <w:rFonts w:ascii="Sylfaen" w:hAnsi="Sylfaen" w:cs="Sylfaen"/>
          <w:sz w:val="18"/>
          <w:szCs w:val="18"/>
        </w:rPr>
        <w:t xml:space="preserve">, </w:t>
      </w:r>
      <w:r w:rsidRPr="008463B9">
        <w:rPr>
          <w:rFonts w:ascii="Sylfaen" w:hAnsi="Sylfaen" w:cs="Sylfaen"/>
          <w:sz w:val="18"/>
          <w:szCs w:val="18"/>
          <w:lang w:val="ru-RU"/>
        </w:rPr>
        <w:t>որի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կնքվում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pStyle w:val="BodyTextIndent2"/>
        <w:spacing w:line="240" w:lineRule="auto"/>
        <w:ind w:firstLine="567"/>
        <w:rPr>
          <w:rFonts w:ascii="Sylfaen" w:hAnsi="Sylfaen" w:cs="Sylfaen"/>
          <w:sz w:val="18"/>
          <w:szCs w:val="18"/>
          <w:lang w:val="es-ES"/>
        </w:rPr>
      </w:pPr>
      <w:r w:rsidRPr="008463B9">
        <w:rPr>
          <w:rFonts w:ascii="Sylfaen" w:hAnsi="Sylfaen" w:cs="Sylfaen"/>
          <w:sz w:val="18"/>
          <w:szCs w:val="18"/>
          <w:lang w:val="es-ES"/>
        </w:rPr>
        <w:t xml:space="preserve">7.10 </w:t>
      </w:r>
      <w:r w:rsidRPr="008463B9">
        <w:rPr>
          <w:rFonts w:ascii="Sylfaen" w:hAnsi="Sylfaen" w:cs="Sylfaen"/>
          <w:sz w:val="18"/>
          <w:szCs w:val="18"/>
          <w:lang w:val="ru-RU"/>
        </w:rPr>
        <w:t>Ամփոփման</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s-ES"/>
        </w:rPr>
        <w:t xml:space="preserve"> </w:t>
      </w:r>
      <w:r w:rsidRPr="008463B9">
        <w:rPr>
          <w:rFonts w:ascii="Sylfaen" w:hAnsi="Sylfaen" w:cs="Sylfaen"/>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շահառուների</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տեղեկանք</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պահանջը։</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Pr="009824BC"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9.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ապահովումը</w:t>
      </w:r>
      <w:r w:rsidRPr="008463B9">
        <w:rPr>
          <w:rFonts w:ascii="Sylfaen" w:hAnsi="Sylfaen" w:cs="Arial"/>
          <w:b/>
          <w:iCs/>
          <w:sz w:val="18"/>
          <w:szCs w:val="18"/>
          <w:lang w:val="af-ZA"/>
        </w:rPr>
        <w:t xml:space="preserve">  </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9.</w:t>
      </w:r>
      <w:r w:rsidRPr="008463B9">
        <w:rPr>
          <w:rFonts w:ascii="Sylfaen" w:hAnsi="Sylfaen" w:cs="Sylfaen"/>
          <w:sz w:val="18"/>
          <w:szCs w:val="18"/>
          <w:lang w:val="af-ZA"/>
        </w:rPr>
        <w:t xml:space="preserve">1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ներկայացնելու</w:t>
      </w:r>
      <w:r w:rsidRPr="008463B9">
        <w:rPr>
          <w:rFonts w:ascii="Sylfaen" w:hAnsi="Sylfaen" w:cs="Sylfaen"/>
          <w:sz w:val="18"/>
          <w:szCs w:val="18"/>
          <w:lang w:val="af-ZA"/>
        </w:rPr>
        <w:t xml:space="preserve"> </w:t>
      </w:r>
      <w:r w:rsidRPr="00CD23B1">
        <w:rPr>
          <w:rFonts w:ascii="Sylfaen" w:hAnsi="Sylfaen" w:cs="Sylfaen"/>
          <w:sz w:val="18"/>
          <w:szCs w:val="18"/>
          <w:lang w:val="hy-AM"/>
        </w:rPr>
        <w:t>պահանջի</w:t>
      </w:r>
      <w:r w:rsidRPr="008463B9">
        <w:rPr>
          <w:rFonts w:ascii="Sylfaen" w:hAnsi="Sylfaen" w:cs="Sylfaen"/>
          <w:sz w:val="18"/>
          <w:szCs w:val="18"/>
          <w:lang w:val="af-ZA"/>
        </w:rPr>
        <w:t xml:space="preserve"> </w:t>
      </w:r>
      <w:r w:rsidRPr="00CD23B1">
        <w:rPr>
          <w:rFonts w:ascii="Sylfaen" w:hAnsi="Sylfaen" w:cs="Sylfaen"/>
          <w:sz w:val="18"/>
          <w:szCs w:val="18"/>
          <w:lang w:val="hy-AM"/>
        </w:rPr>
        <w:t>հիման</w:t>
      </w:r>
      <w:r w:rsidRPr="008463B9">
        <w:rPr>
          <w:rFonts w:ascii="Sylfaen" w:hAnsi="Sylfaen" w:cs="Sylfaen"/>
          <w:sz w:val="18"/>
          <w:szCs w:val="18"/>
          <w:lang w:val="af-ZA"/>
        </w:rPr>
        <w:t xml:space="preserve"> </w:t>
      </w:r>
      <w:r w:rsidRPr="00CD23B1">
        <w:rPr>
          <w:rFonts w:ascii="Sylfaen" w:hAnsi="Sylfaen" w:cs="Sylfaen"/>
          <w:sz w:val="18"/>
          <w:szCs w:val="18"/>
          <w:lang w:val="hy-AM"/>
        </w:rPr>
        <w:t>վրա</w:t>
      </w:r>
      <w:r w:rsidRPr="008463B9">
        <w:rPr>
          <w:rFonts w:ascii="Sylfaen" w:hAnsi="Sylfaen" w:cs="Sylfaen"/>
          <w:sz w:val="18"/>
          <w:szCs w:val="18"/>
          <w:lang w:val="af-ZA"/>
        </w:rPr>
        <w:t xml:space="preserve">, </w:t>
      </w:r>
      <w:r w:rsidRPr="00CD23B1">
        <w:rPr>
          <w:rFonts w:ascii="Sylfaen" w:hAnsi="Sylfaen" w:cs="Sylfaen"/>
          <w:sz w:val="18"/>
          <w:szCs w:val="18"/>
          <w:lang w:val="hy-AM"/>
        </w:rPr>
        <w:t>այն</w:t>
      </w:r>
      <w:r w:rsidRPr="008463B9">
        <w:rPr>
          <w:rFonts w:ascii="Sylfaen" w:hAnsi="Sylfaen" w:cs="Sylfaen"/>
          <w:sz w:val="18"/>
          <w:szCs w:val="18"/>
          <w:lang w:val="af-ZA"/>
        </w:rPr>
        <w:t xml:space="preserve"> </w:t>
      </w:r>
      <w:r w:rsidRPr="00CD23B1">
        <w:rPr>
          <w:rFonts w:ascii="Sylfaen" w:hAnsi="Sylfaen" w:cs="Sylfaen"/>
          <w:sz w:val="18"/>
          <w:szCs w:val="18"/>
          <w:lang w:val="hy-AM"/>
        </w:rPr>
        <w:t>ստանալու</w:t>
      </w:r>
      <w:r w:rsidRPr="008463B9">
        <w:rPr>
          <w:rFonts w:ascii="Sylfaen" w:hAnsi="Sylfaen" w:cs="Sylfaen"/>
          <w:sz w:val="18"/>
          <w:szCs w:val="18"/>
          <w:lang w:val="af-ZA"/>
        </w:rPr>
        <w:t xml:space="preserve"> </w:t>
      </w:r>
      <w:r w:rsidRPr="00CD23B1">
        <w:rPr>
          <w:rFonts w:ascii="Sylfaen" w:hAnsi="Sylfaen" w:cs="Sylfaen"/>
          <w:sz w:val="18"/>
          <w:szCs w:val="18"/>
          <w:lang w:val="hy-AM"/>
        </w:rPr>
        <w:t>օրվանից</w:t>
      </w:r>
      <w:r w:rsidRPr="008463B9">
        <w:rPr>
          <w:rFonts w:ascii="Sylfaen" w:hAnsi="Sylfaen" w:cs="Sylfaen"/>
          <w:sz w:val="18"/>
          <w:szCs w:val="18"/>
          <w:lang w:val="af-ZA"/>
        </w:rPr>
        <w:t xml:space="preserve"> </w:t>
      </w:r>
      <w:r w:rsidRPr="00CD23B1">
        <w:rPr>
          <w:rFonts w:ascii="Sylfaen" w:hAnsi="Sylfaen" w:cs="Sylfaen"/>
          <w:sz w:val="18"/>
          <w:szCs w:val="18"/>
          <w:lang w:val="hy-AM"/>
        </w:rPr>
        <w:t>հինգ</w:t>
      </w:r>
      <w:r w:rsidRPr="008463B9">
        <w:rPr>
          <w:rFonts w:ascii="Sylfaen" w:hAnsi="Sylfaen" w:cs="Sylfaen"/>
          <w:sz w:val="18"/>
          <w:szCs w:val="18"/>
          <w:lang w:val="af-ZA"/>
        </w:rPr>
        <w:t xml:space="preserve"> </w:t>
      </w:r>
      <w:r w:rsidRPr="00CD23B1">
        <w:rPr>
          <w:rFonts w:ascii="Sylfaen" w:hAnsi="Sylfaen" w:cs="Sylfaen"/>
          <w:sz w:val="18"/>
          <w:szCs w:val="18"/>
          <w:lang w:val="hy-AM"/>
        </w:rPr>
        <w:t>օրացուցային</w:t>
      </w:r>
      <w:r w:rsidRPr="008463B9">
        <w:rPr>
          <w:rFonts w:ascii="Sylfaen" w:hAnsi="Sylfaen" w:cs="Sylfaen"/>
          <w:sz w:val="18"/>
          <w:szCs w:val="18"/>
          <w:lang w:val="af-ZA"/>
        </w:rPr>
        <w:t xml:space="preserve"> </w:t>
      </w:r>
      <w:r w:rsidRPr="00CD23B1">
        <w:rPr>
          <w:rFonts w:ascii="Sylfaen" w:hAnsi="Sylfaen" w:cs="Sylfaen"/>
          <w:sz w:val="18"/>
          <w:szCs w:val="18"/>
          <w:lang w:val="hy-AM"/>
        </w:rPr>
        <w:t>օրվա</w:t>
      </w:r>
      <w:r w:rsidRPr="008463B9">
        <w:rPr>
          <w:rFonts w:ascii="Sylfaen" w:hAnsi="Sylfaen" w:cs="Sylfaen"/>
          <w:sz w:val="18"/>
          <w:szCs w:val="18"/>
          <w:lang w:val="af-ZA"/>
        </w:rPr>
        <w:t xml:space="preserve"> </w:t>
      </w:r>
      <w:r w:rsidRPr="00CD23B1">
        <w:rPr>
          <w:rFonts w:ascii="Sylfaen" w:hAnsi="Sylfaen" w:cs="Sylfaen"/>
          <w:sz w:val="18"/>
          <w:szCs w:val="18"/>
          <w:lang w:val="hy-AM"/>
        </w:rPr>
        <w:t>ընթացքում</w:t>
      </w:r>
      <w:r w:rsidRPr="008463B9">
        <w:rPr>
          <w:rFonts w:ascii="Sylfaen" w:hAnsi="Sylfaen" w:cs="Sylfaen"/>
          <w:sz w:val="18"/>
          <w:szCs w:val="18"/>
          <w:lang w:val="af-ZA"/>
        </w:rPr>
        <w:t xml:space="preserve">, </w:t>
      </w:r>
      <w:r w:rsidRPr="00CD23B1">
        <w:rPr>
          <w:rFonts w:ascii="Sylfaen" w:hAnsi="Sylfaen" w:cs="Sylfaen"/>
          <w:sz w:val="18"/>
          <w:szCs w:val="18"/>
          <w:lang w:val="hy-AM"/>
        </w:rPr>
        <w:t>ընտրված</w:t>
      </w:r>
      <w:r w:rsidRPr="008463B9">
        <w:rPr>
          <w:rFonts w:ascii="Sylfaen" w:hAnsi="Sylfaen" w:cs="Sylfaen"/>
          <w:sz w:val="18"/>
          <w:szCs w:val="18"/>
          <w:lang w:val="af-ZA"/>
        </w:rPr>
        <w:t xml:space="preserve"> </w:t>
      </w:r>
      <w:r w:rsidRPr="00CD23B1">
        <w:rPr>
          <w:rFonts w:ascii="Sylfaen" w:hAnsi="Sylfaen" w:cs="Sylfaen"/>
          <w:sz w:val="18"/>
          <w:szCs w:val="18"/>
          <w:lang w:val="hy-AM"/>
        </w:rPr>
        <w:t>մասնակիցը</w:t>
      </w:r>
      <w:r w:rsidRPr="008463B9">
        <w:rPr>
          <w:rFonts w:ascii="Sylfaen" w:hAnsi="Sylfaen" w:cs="Sylfaen"/>
          <w:sz w:val="18"/>
          <w:szCs w:val="18"/>
          <w:lang w:val="af-ZA"/>
        </w:rPr>
        <w:t xml:space="preserve"> </w:t>
      </w:r>
      <w:r w:rsidRPr="00CD23B1">
        <w:rPr>
          <w:rFonts w:ascii="Sylfaen" w:hAnsi="Sylfaen" w:cs="Sylfaen"/>
          <w:sz w:val="18"/>
          <w:szCs w:val="18"/>
          <w:lang w:val="hy-AM"/>
        </w:rPr>
        <w:t>պարտավոր</w:t>
      </w:r>
      <w:r w:rsidRPr="008463B9">
        <w:rPr>
          <w:rFonts w:ascii="Sylfaen" w:hAnsi="Sylfaen" w:cs="Sylfaen"/>
          <w:sz w:val="18"/>
          <w:szCs w:val="18"/>
          <w:lang w:val="af-ZA"/>
        </w:rPr>
        <w:t xml:space="preserve"> </w:t>
      </w:r>
      <w:r w:rsidRPr="00CD23B1">
        <w:rPr>
          <w:rFonts w:ascii="Sylfaen" w:hAnsi="Sylfaen" w:cs="Sylfaen"/>
          <w:sz w:val="18"/>
          <w:szCs w:val="18"/>
          <w:lang w:val="hy-AM"/>
        </w:rPr>
        <w:t>է</w:t>
      </w:r>
      <w:r w:rsidRPr="008463B9">
        <w:rPr>
          <w:rFonts w:ascii="Sylfaen" w:hAnsi="Sylfaen" w:cs="Sylfaen"/>
          <w:sz w:val="18"/>
          <w:szCs w:val="18"/>
          <w:lang w:val="af-ZA"/>
        </w:rPr>
        <w:t xml:space="preserve"> </w:t>
      </w:r>
      <w:r w:rsidRPr="00CD23B1">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D23B1">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CD23B1">
        <w:rPr>
          <w:rFonts w:ascii="Sylfaen" w:hAnsi="Sylfaen" w:cs="Sylfaen"/>
          <w:sz w:val="18"/>
          <w:szCs w:val="18"/>
          <w:lang w:val="hy-AM"/>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9.2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չափը</w:t>
      </w:r>
      <w:r w:rsidRPr="008463B9">
        <w:rPr>
          <w:rFonts w:ascii="Sylfaen" w:hAnsi="Sylfaen" w:cs="Sylfaen"/>
          <w:sz w:val="18"/>
          <w:szCs w:val="18"/>
          <w:lang w:val="af-ZA"/>
        </w:rPr>
        <w:t xml:space="preserve"> </w:t>
      </w:r>
      <w:r w:rsidRPr="008463B9">
        <w:rPr>
          <w:rFonts w:ascii="Sylfaen" w:hAnsi="Sylfaen" w:cs="Sylfaen"/>
          <w:sz w:val="18"/>
          <w:szCs w:val="18"/>
          <w:lang w:val="ru-RU"/>
        </w:rPr>
        <w:t>կազմում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գնի</w:t>
      </w:r>
      <w:r w:rsidRPr="008463B9">
        <w:rPr>
          <w:rFonts w:ascii="Sylfaen" w:hAnsi="Sylfaen" w:cs="Sylfaen"/>
          <w:sz w:val="18"/>
          <w:szCs w:val="18"/>
          <w:lang w:val="af-ZA"/>
        </w:rPr>
        <w:t xml:space="preserve"> </w:t>
      </w:r>
      <w:r w:rsidRPr="008463B9">
        <w:rPr>
          <w:rFonts w:ascii="Sylfaen" w:hAnsi="Sylfaen" w:cs="Sylfaen"/>
          <w:sz w:val="18"/>
          <w:szCs w:val="18"/>
          <w:lang w:val="ru-RU"/>
        </w:rPr>
        <w:t>տասը</w:t>
      </w:r>
      <w:r w:rsidRPr="008463B9">
        <w:rPr>
          <w:rFonts w:ascii="Sylfaen" w:hAnsi="Sylfaen" w:cs="Sylfaen"/>
          <w:sz w:val="18"/>
          <w:szCs w:val="18"/>
          <w:lang w:val="af-ZA"/>
        </w:rPr>
        <w:t xml:space="preserve"> </w:t>
      </w:r>
      <w:r w:rsidRPr="008463B9">
        <w:rPr>
          <w:rFonts w:ascii="Sylfaen" w:hAnsi="Sylfaen" w:cs="Sylfaen"/>
          <w:sz w:val="18"/>
          <w:szCs w:val="18"/>
          <w:lang w:val="ru-RU"/>
        </w:rPr>
        <w:t>տոկոսը։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64179" w:rsidRPr="008463B9">
        <w:rPr>
          <w:rFonts w:ascii="Sylfaen" w:hAnsi="Sylfaen" w:cs="Sylfaen"/>
          <w:sz w:val="18"/>
          <w:szCs w:val="18"/>
          <w:lang w:val="af-ZA"/>
        </w:rPr>
        <w:t xml:space="preserve"> </w:t>
      </w:r>
      <w:r w:rsidR="005D348A" w:rsidRPr="008463B9">
        <w:rPr>
          <w:rFonts w:ascii="Sylfaen" w:hAnsi="Sylfaen" w:cs="Sylfaen"/>
          <w:sz w:val="18"/>
          <w:szCs w:val="18"/>
          <w:lang w:val="hy-AM"/>
        </w:rPr>
        <w:t>:</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af-ZA"/>
        </w:rPr>
      </w:pPr>
      <w:r w:rsidRPr="008463B9">
        <w:rPr>
          <w:rFonts w:ascii="Sylfaen" w:hAnsi="Sylfaen"/>
          <w:b/>
          <w:sz w:val="18"/>
          <w:szCs w:val="18"/>
          <w:lang w:val="af-ZA"/>
        </w:rPr>
        <w:t xml:space="preserve">10. </w:t>
      </w:r>
      <w:r w:rsidRPr="008463B9">
        <w:rPr>
          <w:rFonts w:ascii="Sylfaen" w:hAnsi="Sylfaen" w:cs="Sylfaen"/>
          <w:b/>
          <w:sz w:val="18"/>
          <w:szCs w:val="18"/>
          <w:lang w:val="af-ZA"/>
        </w:rPr>
        <w:t xml:space="preserve">Բաց առաջարկների հարցումը </w:t>
      </w:r>
      <w:r w:rsidRPr="008463B9">
        <w:rPr>
          <w:rFonts w:ascii="Sylfaen" w:hAnsi="Sylfaen" w:cs="Arial"/>
          <w:b/>
          <w:sz w:val="18"/>
          <w:szCs w:val="18"/>
          <w:lang w:val="af-ZA"/>
        </w:rPr>
        <w:t xml:space="preserve">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10.</w:t>
      </w:r>
      <w:r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Pr="008463B9">
        <w:rPr>
          <w:rFonts w:ascii="Sylfaen" w:hAnsi="Sylfaen" w:cs="Sylfaen"/>
          <w:sz w:val="18"/>
          <w:szCs w:val="18"/>
          <w:lang w:val="af-ZA"/>
        </w:rPr>
        <w:t xml:space="preserve">արգի 9.7.7 </w:t>
      </w:r>
      <w:r w:rsidRPr="008463B9">
        <w:rPr>
          <w:rFonts w:ascii="Sylfaen" w:hAnsi="Sylfaen" w:cs="Sylfaen"/>
          <w:sz w:val="18"/>
          <w:szCs w:val="18"/>
        </w:rPr>
        <w:t>կետի</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հայտարարում</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մի</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p>
    <w:p w:rsidR="00A77010" w:rsidRPr="008463B9" w:rsidRDefault="00A77010" w:rsidP="00A77010">
      <w:pPr>
        <w:autoSpaceDE w:val="0"/>
        <w:autoSpaceDN w:val="0"/>
        <w:adjustRightInd w:val="0"/>
        <w:jc w:val="both"/>
        <w:rPr>
          <w:rFonts w:ascii="Sylfaen" w:hAnsi="Sylfaen" w:cs="Sylfaen"/>
          <w:sz w:val="18"/>
          <w:szCs w:val="18"/>
          <w:lang w:val="af-ZA"/>
        </w:rPr>
      </w:pPr>
      <w:r w:rsidRPr="008463B9">
        <w:rPr>
          <w:rFonts w:ascii="Sylfaen" w:hAnsi="Sylfaen"/>
          <w:sz w:val="18"/>
          <w:szCs w:val="18"/>
          <w:lang w:val="af-ZA" w:eastAsia="ru-RU"/>
        </w:rPr>
        <w:t xml:space="preserve">           10.2 </w:t>
      </w:r>
      <w:r w:rsidRPr="008463B9">
        <w:rPr>
          <w:rFonts w:ascii="Sylfaen" w:hAnsi="Sylfaen"/>
          <w:sz w:val="18"/>
          <w:szCs w:val="18"/>
          <w:lang w:eastAsia="ru-RU"/>
        </w:rPr>
        <w:t>Պատվիրատուն</w:t>
      </w:r>
      <w:r w:rsidRPr="008463B9">
        <w:rPr>
          <w:rFonts w:ascii="Sylfaen" w:hAnsi="Sylfaen"/>
          <w:sz w:val="18"/>
          <w:szCs w:val="18"/>
          <w:lang w:val="af-ZA" w:eastAsia="ru-RU"/>
        </w:rPr>
        <w:t xml:space="preserve"> (</w:t>
      </w:r>
      <w:r w:rsidRPr="008463B9">
        <w:rPr>
          <w:rFonts w:ascii="Sylfaen" w:hAnsi="Sylfaen"/>
          <w:sz w:val="18"/>
          <w:szCs w:val="18"/>
          <w:lang w:eastAsia="ru-RU"/>
        </w:rPr>
        <w:t>Կազմակերպիչը</w:t>
      </w:r>
      <w:r w:rsidRPr="008463B9">
        <w:rPr>
          <w:rFonts w:ascii="Sylfaen" w:hAnsi="Sylfaen"/>
          <w:sz w:val="18"/>
          <w:szCs w:val="18"/>
          <w:lang w:val="af-ZA" w:eastAsia="ru-RU"/>
        </w:rPr>
        <w:t xml:space="preserve">) </w:t>
      </w:r>
      <w:r w:rsidRPr="008463B9">
        <w:rPr>
          <w:rFonts w:ascii="Sylfaen" w:hAnsi="Sylfaen"/>
          <w:sz w:val="18"/>
          <w:szCs w:val="18"/>
          <w:lang w:eastAsia="ru-RU"/>
        </w:rPr>
        <w:t>իրավունք</w:t>
      </w:r>
      <w:r w:rsidRPr="008463B9">
        <w:rPr>
          <w:rFonts w:ascii="Sylfaen" w:hAnsi="Sylfaen"/>
          <w:sz w:val="18"/>
          <w:szCs w:val="18"/>
          <w:lang w:val="af-ZA" w:eastAsia="ru-RU"/>
        </w:rPr>
        <w:t xml:space="preserve"> </w:t>
      </w:r>
      <w:r w:rsidRPr="008463B9">
        <w:rPr>
          <w:rFonts w:ascii="Sylfaen" w:hAnsi="Sylfaen"/>
          <w:sz w:val="18"/>
          <w:szCs w:val="18"/>
          <w:lang w:eastAsia="ru-RU"/>
        </w:rPr>
        <w:t>ունի</w:t>
      </w:r>
      <w:r w:rsidRPr="008463B9">
        <w:rPr>
          <w:rFonts w:ascii="Sylfaen" w:hAnsi="Sylfaen"/>
          <w:sz w:val="18"/>
          <w:szCs w:val="18"/>
          <w:lang w:val="af-ZA" w:eastAsia="ru-RU"/>
        </w:rPr>
        <w:t xml:space="preserve"> </w:t>
      </w:r>
      <w:r w:rsidRPr="008463B9">
        <w:rPr>
          <w:rFonts w:ascii="Sylfaen" w:hAnsi="Sylfaen"/>
          <w:sz w:val="18"/>
          <w:szCs w:val="18"/>
          <w:lang w:eastAsia="ru-RU"/>
        </w:rPr>
        <w:t>ցանկացած</w:t>
      </w:r>
      <w:r w:rsidRPr="008463B9">
        <w:rPr>
          <w:rFonts w:ascii="Sylfaen" w:hAnsi="Sylfaen"/>
          <w:sz w:val="18"/>
          <w:szCs w:val="18"/>
          <w:lang w:val="af-ZA" w:eastAsia="ru-RU"/>
        </w:rPr>
        <w:t xml:space="preserve"> </w:t>
      </w:r>
      <w:r w:rsidRPr="008463B9">
        <w:rPr>
          <w:rFonts w:ascii="Sylfaen" w:hAnsi="Sylfaen"/>
          <w:sz w:val="18"/>
          <w:szCs w:val="18"/>
          <w:lang w:eastAsia="ru-RU"/>
        </w:rPr>
        <w:t>ժամանակ</w:t>
      </w:r>
      <w:r w:rsidRPr="008463B9">
        <w:rPr>
          <w:rFonts w:ascii="Sylfaen" w:hAnsi="Sylfaen"/>
          <w:sz w:val="18"/>
          <w:szCs w:val="18"/>
          <w:lang w:val="af-ZA" w:eastAsia="ru-RU"/>
        </w:rPr>
        <w:t xml:space="preserve"> </w:t>
      </w:r>
      <w:r w:rsidRPr="008463B9">
        <w:rPr>
          <w:rFonts w:ascii="Sylfaen" w:hAnsi="Sylfaen"/>
          <w:sz w:val="18"/>
          <w:szCs w:val="18"/>
          <w:lang w:eastAsia="ru-RU"/>
        </w:rPr>
        <w:t>հրաժարվելու</w:t>
      </w:r>
      <w:r w:rsidRPr="008463B9">
        <w:rPr>
          <w:rFonts w:ascii="Sylfaen" w:hAnsi="Sylfaen"/>
          <w:sz w:val="18"/>
          <w:szCs w:val="18"/>
          <w:lang w:val="af-ZA" w:eastAsia="ru-RU"/>
        </w:rPr>
        <w:t xml:space="preserve"> </w:t>
      </w:r>
      <w:r w:rsidRPr="008463B9">
        <w:rPr>
          <w:rFonts w:ascii="Sylfaen" w:hAnsi="Sylfaen"/>
          <w:sz w:val="18"/>
          <w:szCs w:val="18"/>
          <w:lang w:eastAsia="ru-RU"/>
        </w:rPr>
        <w:t>առաջարկների</w:t>
      </w:r>
      <w:r w:rsidRPr="008463B9">
        <w:rPr>
          <w:rFonts w:ascii="Sylfaen" w:hAnsi="Sylfaen"/>
          <w:sz w:val="18"/>
          <w:szCs w:val="18"/>
          <w:lang w:val="af-ZA" w:eastAsia="ru-RU"/>
        </w:rPr>
        <w:t xml:space="preserve"> </w:t>
      </w:r>
      <w:r w:rsidRPr="008463B9">
        <w:rPr>
          <w:rFonts w:ascii="Sylfaen" w:hAnsi="Sylfaen"/>
          <w:sz w:val="18"/>
          <w:szCs w:val="18"/>
          <w:lang w:eastAsia="ru-RU"/>
        </w:rPr>
        <w:t>հարցում</w:t>
      </w:r>
      <w:r w:rsidRPr="008463B9">
        <w:rPr>
          <w:rFonts w:ascii="Sylfaen" w:hAnsi="Sylfaen"/>
          <w:sz w:val="18"/>
          <w:szCs w:val="18"/>
          <w:lang w:val="af-ZA" w:eastAsia="ru-RU"/>
        </w:rPr>
        <w:t xml:space="preserve"> </w:t>
      </w:r>
      <w:r w:rsidRPr="008463B9">
        <w:rPr>
          <w:rFonts w:ascii="Sylfaen" w:hAnsi="Sylfaen"/>
          <w:sz w:val="18"/>
          <w:szCs w:val="18"/>
          <w:lang w:eastAsia="ru-RU"/>
        </w:rPr>
        <w:t>անցկացնելուց</w:t>
      </w:r>
      <w:r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10.3. </w:t>
      </w:r>
      <w:r w:rsidRPr="008463B9">
        <w:rPr>
          <w:rFonts w:ascii="Sylfaen" w:hAnsi="Sylfaen" w:cs="Sylfaen"/>
          <w:sz w:val="18"/>
          <w:szCs w:val="18"/>
        </w:rPr>
        <w:t>Բ</w:t>
      </w:r>
      <w:r w:rsidRPr="008463B9">
        <w:rPr>
          <w:rFonts w:ascii="Sylfaen" w:hAnsi="Sylfaen" w:cs="Sylfaen"/>
          <w:sz w:val="18"/>
          <w:szCs w:val="18"/>
          <w:lang w:val="ru-RU"/>
        </w:rPr>
        <w:t>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10.4 </w:t>
      </w:r>
      <w:r w:rsidRPr="008463B9">
        <w:rPr>
          <w:rFonts w:ascii="Sylfaen" w:hAnsi="Sylfaen" w:cs="Sylfaen"/>
          <w:sz w:val="18"/>
          <w:szCs w:val="18"/>
          <w:lang w:val="ru-RU"/>
        </w:rPr>
        <w:t>Տեղեկագրում</w:t>
      </w:r>
      <w:r w:rsidRPr="008463B9">
        <w:rPr>
          <w:rFonts w:ascii="Sylfaen" w:hAnsi="Sylfaen" w:cs="Sylfaen"/>
          <w:sz w:val="18"/>
          <w:szCs w:val="18"/>
          <w:lang w:val="af-ZA"/>
        </w:rPr>
        <w:t xml:space="preserve"> </w:t>
      </w:r>
      <w:r w:rsidRPr="008463B9">
        <w:rPr>
          <w:rFonts w:ascii="Sylfaen" w:hAnsi="Sylfaen" w:cs="Sylfaen"/>
          <w:sz w:val="18"/>
          <w:szCs w:val="18"/>
          <w:lang w:val="ru-RU"/>
        </w:rPr>
        <w:t>հրապարակելու</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af-ZA"/>
        </w:rPr>
        <w:t xml:space="preserve"> </w:t>
      </w:r>
      <w:r w:rsidRPr="008463B9">
        <w:rPr>
          <w:rFonts w:ascii="Sylfaen" w:hAnsi="Sylfaen" w:cs="Sylfaen"/>
          <w:sz w:val="18"/>
          <w:szCs w:val="18"/>
          <w:lang w:val="ru-RU"/>
        </w:rPr>
        <w:t>մարմին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նշվում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հիմնավորումը։</w:t>
      </w: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11.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11.1  </w:t>
      </w:r>
      <w:r w:rsidRPr="008463B9">
        <w:rPr>
          <w:rFonts w:ascii="Sylfaen" w:hAnsi="Sylfaen" w:cs="Sylfaen"/>
          <w:sz w:val="18"/>
          <w:szCs w:val="18"/>
          <w:lang w:val="ru-RU"/>
        </w:rPr>
        <w:t>Յուրաքանչյուր</w:t>
      </w:r>
      <w:r w:rsidRPr="008463B9">
        <w:rPr>
          <w:rFonts w:ascii="Sylfaen" w:hAnsi="Sylfaen" w:cs="Sylfaen"/>
          <w:sz w:val="18"/>
          <w:szCs w:val="18"/>
          <w:lang w:val="af-ZA"/>
        </w:rPr>
        <w:t xml:space="preserve"> </w:t>
      </w:r>
      <w:r w:rsidRPr="008463B9">
        <w:rPr>
          <w:rFonts w:ascii="Sylfaen" w:hAnsi="Sylfaen" w:cs="Sylfaen"/>
          <w:sz w:val="18"/>
          <w:szCs w:val="18"/>
          <w:lang w:val="ru-RU"/>
        </w:rPr>
        <w:t>անձ</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բողոքարկելու</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գնահատող</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af-ZA"/>
        </w:rPr>
        <w:t xml:space="preserve"> </w:t>
      </w:r>
      <w:r w:rsidRPr="008463B9">
        <w:rPr>
          <w:rFonts w:ascii="Sylfaen" w:hAnsi="Sylfaen" w:cs="Sylfaen"/>
          <w:sz w:val="18"/>
          <w:szCs w:val="18"/>
          <w:lang w:val="ru-RU"/>
        </w:rPr>
        <w:t>խորհրդի</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Pr="008463B9">
        <w:rPr>
          <w:rFonts w:ascii="Sylfaen" w:hAnsi="Sylfaen" w:cs="Sylfaen"/>
          <w:sz w:val="18"/>
          <w:szCs w:val="18"/>
          <w:lang w:val="es-ES"/>
        </w:rPr>
        <w:t xml:space="preserve">11.2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առնվազն</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A77010" w:rsidRPr="008463B9" w:rsidTr="004D3B9B">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2826" w:type="dxa"/>
          </w:tcPr>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p>
          <w:p w:rsidR="00BD3399" w:rsidRPr="008463B9" w:rsidRDefault="00BD3399" w:rsidP="00BD3399">
            <w:pPr>
              <w:rPr>
                <w:rFonts w:ascii="Sylfaen" w:hAnsi="Sylfaen" w:cs="Sylfaen"/>
                <w:sz w:val="18"/>
                <w:szCs w:val="18"/>
              </w:rPr>
            </w:pPr>
            <w:r w:rsidRPr="008463B9">
              <w:rPr>
                <w:rFonts w:ascii="Sylfaen" w:hAnsi="Sylfaen" w:cs="Sylfaen"/>
                <w:sz w:val="18"/>
                <w:szCs w:val="18"/>
              </w:rPr>
              <w:t xml:space="preserve">         </w:t>
            </w:r>
            <w:r w:rsidRPr="008463B9">
              <w:rPr>
                <w:rFonts w:ascii="Sylfaen" w:hAnsi="Sylfaen" w:cs="Sylfaen"/>
                <w:sz w:val="18"/>
                <w:szCs w:val="18"/>
                <w:lang w:val="hy-AM"/>
              </w:rPr>
              <w:t>Ավտո</w:t>
            </w:r>
            <w:r w:rsidRPr="008463B9">
              <w:rPr>
                <w:rFonts w:ascii="Sylfaen" w:hAnsi="Sylfaen" w:cs="Sylfaen"/>
                <w:sz w:val="18"/>
                <w:szCs w:val="18"/>
              </w:rPr>
              <w:t>ամբարձիչ</w:t>
            </w:r>
          </w:p>
        </w:tc>
        <w:tc>
          <w:tcPr>
            <w:tcW w:w="2358" w:type="dxa"/>
            <w:tcBorders>
              <w:bottom w:val="single" w:sz="4" w:space="0" w:color="auto"/>
            </w:tcBorders>
            <w:vAlign w:val="center"/>
          </w:tcPr>
          <w:p w:rsidR="00A77010" w:rsidRPr="008463B9" w:rsidRDefault="008E112C" w:rsidP="00C00C3C">
            <w:pPr>
              <w:jc w:val="center"/>
              <w:rPr>
                <w:rFonts w:ascii="Sylfaen" w:hAnsi="Sylfaen" w:cs="Sylfaen"/>
                <w:sz w:val="18"/>
                <w:szCs w:val="18"/>
              </w:rPr>
            </w:pPr>
            <w:r>
              <w:rPr>
                <w:rFonts w:ascii="Sylfaen" w:hAnsi="Sylfaen" w:cs="Sylfaen"/>
                <w:sz w:val="18"/>
                <w:szCs w:val="18"/>
                <w:lang w:val="hy-AM"/>
              </w:rPr>
              <w:t>10</w:t>
            </w:r>
            <w:r w:rsidR="00C00C3C" w:rsidRPr="008463B9">
              <w:rPr>
                <w:rFonts w:ascii="Sylfaen" w:hAnsi="Sylfaen" w:cs="Sylfaen"/>
                <w:sz w:val="18"/>
                <w:szCs w:val="18"/>
                <w:lang w:val="hy-AM"/>
              </w:rPr>
              <w:t xml:space="preserve"> </w:t>
            </w:r>
            <w:r w:rsidR="0009611C" w:rsidRPr="008463B9">
              <w:rPr>
                <w:rFonts w:ascii="Sylfaen" w:hAnsi="Sylfaen" w:cs="Sylfaen"/>
                <w:sz w:val="18"/>
                <w:szCs w:val="18"/>
              </w:rPr>
              <w:t xml:space="preserve"> </w:t>
            </w:r>
            <w:r w:rsidR="00BD3399" w:rsidRPr="008463B9">
              <w:rPr>
                <w:rFonts w:ascii="Sylfaen" w:hAnsi="Sylfaen" w:cs="Sylfaen"/>
                <w:sz w:val="18"/>
                <w:szCs w:val="18"/>
              </w:rPr>
              <w:t>տն</w:t>
            </w:r>
          </w:p>
        </w:tc>
        <w:tc>
          <w:tcPr>
            <w:tcW w:w="1123" w:type="dxa"/>
            <w:tcBorders>
              <w:bottom w:val="single" w:sz="4" w:space="0" w:color="auto"/>
            </w:tcBorders>
            <w:shd w:val="clear" w:color="auto" w:fill="auto"/>
          </w:tcPr>
          <w:p w:rsidR="00A77010" w:rsidRPr="008463B9" w:rsidRDefault="00BD3399"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60120D" w:rsidRPr="0060120D" w:rsidTr="004D3B9B">
        <w:tblPrEx>
          <w:tblLook w:val="04A0"/>
        </w:tblPrEx>
        <w:trPr>
          <w:trHeight w:val="264"/>
        </w:trPr>
        <w:tc>
          <w:tcPr>
            <w:tcW w:w="486" w:type="dxa"/>
            <w:shd w:val="clear" w:color="auto" w:fill="auto"/>
          </w:tcPr>
          <w:p w:rsidR="0060120D" w:rsidRPr="008463B9" w:rsidRDefault="0060120D"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60120D" w:rsidRPr="0060120D" w:rsidRDefault="008E112C" w:rsidP="004D3B9B">
            <w:pPr>
              <w:jc w:val="center"/>
              <w:rPr>
                <w:rFonts w:ascii="Sylfaen" w:hAnsi="Sylfaen" w:cs="Sylfaen"/>
                <w:sz w:val="18"/>
                <w:szCs w:val="18"/>
                <w:lang w:val="hy-AM"/>
              </w:rPr>
            </w:pPr>
            <w:r>
              <w:rPr>
                <w:rFonts w:ascii="Sylfaen" w:hAnsi="Sylfaen" w:cs="Sylfaen"/>
                <w:sz w:val="18"/>
                <w:szCs w:val="18"/>
                <w:lang w:val="hy-AM"/>
              </w:rPr>
              <w:t>Բեռնատար ավտոմեքենա</w:t>
            </w:r>
          </w:p>
        </w:tc>
        <w:tc>
          <w:tcPr>
            <w:tcW w:w="2358" w:type="dxa"/>
            <w:tcBorders>
              <w:bottom w:val="single" w:sz="4" w:space="0" w:color="auto"/>
            </w:tcBorders>
            <w:vAlign w:val="center"/>
          </w:tcPr>
          <w:p w:rsidR="0060120D" w:rsidRPr="0060120D" w:rsidRDefault="008E112C" w:rsidP="004D3B9B">
            <w:pPr>
              <w:jc w:val="center"/>
              <w:rPr>
                <w:rFonts w:ascii="Sylfaen" w:hAnsi="Sylfaen" w:cs="Sylfaen"/>
                <w:sz w:val="18"/>
                <w:szCs w:val="18"/>
                <w:lang w:val="hy-AM"/>
              </w:rPr>
            </w:pPr>
            <w:r>
              <w:rPr>
                <w:rFonts w:ascii="Sylfaen" w:hAnsi="Sylfaen" w:cs="Sylfaen"/>
                <w:sz w:val="18"/>
                <w:szCs w:val="18"/>
                <w:lang w:val="hy-AM"/>
              </w:rPr>
              <w:t>10 տն</w:t>
            </w:r>
          </w:p>
        </w:tc>
        <w:tc>
          <w:tcPr>
            <w:tcW w:w="1123" w:type="dxa"/>
            <w:tcBorders>
              <w:bottom w:val="single" w:sz="4" w:space="0" w:color="auto"/>
            </w:tcBorders>
            <w:shd w:val="clear" w:color="auto" w:fill="auto"/>
          </w:tcPr>
          <w:p w:rsidR="0060120D" w:rsidRPr="0060120D" w:rsidRDefault="0060120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A77010" w:rsidRPr="008463B9" w:rsidTr="004D3B9B">
        <w:tblPrEx>
          <w:tblLook w:val="04A0"/>
        </w:tblPrEx>
        <w:trPr>
          <w:trHeight w:val="264"/>
        </w:trPr>
        <w:tc>
          <w:tcPr>
            <w:tcW w:w="486" w:type="dxa"/>
            <w:shd w:val="clear" w:color="auto" w:fill="auto"/>
          </w:tcPr>
          <w:p w:rsidR="00A77010" w:rsidRPr="008463B9" w:rsidRDefault="0060120D"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BD3399" w:rsidRPr="008463B9" w:rsidRDefault="00BD3399" w:rsidP="004D3B9B">
            <w:pPr>
              <w:jc w:val="center"/>
              <w:rPr>
                <w:rFonts w:ascii="Sylfaen" w:hAnsi="Sylfaen" w:cs="Sylfaen"/>
                <w:sz w:val="18"/>
                <w:szCs w:val="18"/>
              </w:rPr>
            </w:pPr>
          </w:p>
          <w:p w:rsidR="00A77010" w:rsidRPr="008463B9" w:rsidRDefault="008E112C" w:rsidP="004D3B9B">
            <w:pPr>
              <w:jc w:val="center"/>
              <w:rPr>
                <w:rFonts w:ascii="Sylfaen" w:hAnsi="Sylfaen" w:cs="Sylfaen"/>
                <w:sz w:val="18"/>
                <w:szCs w:val="18"/>
              </w:rPr>
            </w:pPr>
            <w:r>
              <w:rPr>
                <w:rFonts w:ascii="Sylfaen" w:hAnsi="Sylfaen" w:cs="Sylfaen"/>
                <w:sz w:val="18"/>
                <w:szCs w:val="18"/>
                <w:lang w:val="hy-AM"/>
              </w:rPr>
              <w:t>Օդամղիչ</w:t>
            </w:r>
          </w:p>
        </w:tc>
        <w:tc>
          <w:tcPr>
            <w:tcW w:w="2358" w:type="dxa"/>
            <w:tcBorders>
              <w:bottom w:val="single" w:sz="4" w:space="0" w:color="auto"/>
            </w:tcBorders>
            <w:vAlign w:val="center"/>
          </w:tcPr>
          <w:p w:rsidR="00A77010" w:rsidRPr="009824BC" w:rsidRDefault="009824BC" w:rsidP="004D3B9B">
            <w:pPr>
              <w:jc w:val="center"/>
              <w:rPr>
                <w:rFonts w:ascii="Sylfaen" w:hAnsi="Sylfaen" w:cs="Sylfaen"/>
                <w:sz w:val="18"/>
                <w:szCs w:val="18"/>
                <w:lang w:val="hy-AM"/>
              </w:rPr>
            </w:pPr>
            <w:r>
              <w:rPr>
                <w:rFonts w:ascii="Sylfaen" w:hAnsi="Sylfaen" w:cs="Sylfaen"/>
                <w:sz w:val="18"/>
                <w:szCs w:val="18"/>
                <w:lang w:val="hy-AM"/>
              </w:rPr>
              <w:t>-</w:t>
            </w:r>
          </w:p>
        </w:tc>
        <w:tc>
          <w:tcPr>
            <w:tcW w:w="1123"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cs="Sylfaen"/>
                <w:sz w:val="18"/>
                <w:szCs w:val="18"/>
              </w:rPr>
            </w:pPr>
            <w:r w:rsidRPr="008463B9">
              <w:rPr>
                <w:rFonts w:ascii="Sylfaen" w:hAnsi="Sylfaen" w:cs="Sylfaen"/>
                <w:sz w:val="18"/>
                <w:szCs w:val="18"/>
              </w:rPr>
              <w:t>1</w:t>
            </w:r>
          </w:p>
        </w:tc>
      </w:tr>
      <w:tr w:rsidR="00A77010" w:rsidRPr="008463B9" w:rsidTr="004D3B9B">
        <w:tblPrEx>
          <w:tblLook w:val="04A0"/>
        </w:tblPrEx>
        <w:trPr>
          <w:trHeight w:val="264"/>
        </w:trPr>
        <w:tc>
          <w:tcPr>
            <w:tcW w:w="486" w:type="dxa"/>
            <w:shd w:val="clear" w:color="auto" w:fill="auto"/>
          </w:tcPr>
          <w:p w:rsidR="00A77010" w:rsidRPr="008463B9" w:rsidRDefault="008463B9" w:rsidP="004D3B9B">
            <w:pPr>
              <w:jc w:val="both"/>
              <w:rPr>
                <w:rFonts w:ascii="Sylfaen" w:hAnsi="Sylfaen" w:cs="Sylfaen"/>
                <w:sz w:val="18"/>
                <w:szCs w:val="18"/>
                <w:lang w:val="hy-AM"/>
              </w:rPr>
            </w:pPr>
            <w:r w:rsidRPr="008463B9">
              <w:rPr>
                <w:rFonts w:ascii="Sylfaen" w:hAnsi="Sylfaen" w:cs="Sylfaen"/>
                <w:sz w:val="18"/>
                <w:szCs w:val="18"/>
                <w:lang w:val="hy-AM"/>
              </w:rPr>
              <w:t>4</w:t>
            </w:r>
          </w:p>
        </w:tc>
        <w:tc>
          <w:tcPr>
            <w:tcW w:w="2826" w:type="dxa"/>
          </w:tcPr>
          <w:p w:rsidR="00A77010" w:rsidRPr="008463B9" w:rsidRDefault="0009611C" w:rsidP="0009611C">
            <w:pPr>
              <w:jc w:val="center"/>
              <w:rPr>
                <w:rFonts w:ascii="Sylfaen" w:hAnsi="Sylfaen" w:cs="Sylfaen"/>
                <w:sz w:val="18"/>
                <w:szCs w:val="18"/>
                <w:lang w:val="hy-AM"/>
              </w:rPr>
            </w:pPr>
            <w:r w:rsidRPr="008463B9">
              <w:rPr>
                <w:rFonts w:ascii="Sylfaen" w:hAnsi="Sylfaen" w:cs="Sylfaen"/>
                <w:sz w:val="18"/>
                <w:szCs w:val="18"/>
              </w:rPr>
              <w:t>Զոդման սարք</w:t>
            </w:r>
          </w:p>
        </w:tc>
        <w:tc>
          <w:tcPr>
            <w:tcW w:w="2358" w:type="dxa"/>
            <w:tcBorders>
              <w:bottom w:val="single" w:sz="4" w:space="0" w:color="auto"/>
            </w:tcBorders>
            <w:vAlign w:val="center"/>
          </w:tcPr>
          <w:p w:rsidR="00A77010" w:rsidRPr="008463B9" w:rsidRDefault="008463B9" w:rsidP="004D3B9B">
            <w:pPr>
              <w:jc w:val="center"/>
              <w:rPr>
                <w:rFonts w:ascii="Sylfaen" w:hAnsi="Sylfaen" w:cs="Sylfaen"/>
                <w:sz w:val="18"/>
                <w:szCs w:val="18"/>
                <w:lang w:val="hy-AM"/>
              </w:rPr>
            </w:pPr>
            <w:r w:rsidRPr="008463B9">
              <w:rPr>
                <w:rFonts w:ascii="Sylfaen" w:hAnsi="Sylfaen" w:cs="Sylfaen"/>
                <w:sz w:val="18"/>
                <w:szCs w:val="18"/>
                <w:lang w:val="hy-AM"/>
              </w:rPr>
              <w:t>-</w:t>
            </w:r>
          </w:p>
        </w:tc>
        <w:tc>
          <w:tcPr>
            <w:tcW w:w="1123" w:type="dxa"/>
            <w:tcBorders>
              <w:bottom w:val="single" w:sz="4" w:space="0" w:color="auto"/>
            </w:tcBorders>
            <w:shd w:val="clear" w:color="auto" w:fill="auto"/>
          </w:tcPr>
          <w:p w:rsidR="00A77010" w:rsidRPr="0060120D" w:rsidRDefault="008E112C"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CF1E54">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CF1E54">
        <w:tblPrEx>
          <w:tblLook w:val="04A0"/>
        </w:tblPrEx>
        <w:trPr>
          <w:trHeight w:val="264"/>
        </w:trPr>
        <w:tc>
          <w:tcPr>
            <w:tcW w:w="486" w:type="dxa"/>
            <w:shd w:val="clear" w:color="auto" w:fill="auto"/>
          </w:tcPr>
          <w:p w:rsidR="00A77010" w:rsidRPr="008463B9" w:rsidRDefault="00A77010" w:rsidP="004D3B9B">
            <w:pPr>
              <w:jc w:val="both"/>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CA2321">
            <w:pPr>
              <w:jc w:val="center"/>
              <w:rPr>
                <w:rFonts w:ascii="Sylfaen" w:hAnsi="Sylfaen" w:cs="Sylfaen"/>
                <w:sz w:val="18"/>
                <w:szCs w:val="18"/>
                <w:lang w:val="hy-AM"/>
              </w:rPr>
            </w:pPr>
          </w:p>
          <w:p w:rsidR="00A77010" w:rsidRPr="008463B9" w:rsidRDefault="008F5219" w:rsidP="00CA2321">
            <w:pPr>
              <w:jc w:val="center"/>
              <w:rPr>
                <w:rFonts w:ascii="Sylfaen" w:hAnsi="Sylfaen" w:cs="Sylfaen"/>
                <w:sz w:val="18"/>
                <w:szCs w:val="18"/>
                <w:lang w:val="hy-AM"/>
              </w:rPr>
            </w:pPr>
            <w:r>
              <w:rPr>
                <w:rFonts w:ascii="Sylfaen" w:hAnsi="Sylfaen" w:cs="Sylfaen"/>
                <w:sz w:val="18"/>
                <w:szCs w:val="18"/>
                <w:lang w:val="hy-AM"/>
              </w:rPr>
              <w:t xml:space="preserve">         </w:t>
            </w:r>
            <w:r w:rsidR="00A77010"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8F5219" w:rsidRPr="008463B9" w:rsidTr="00CF1E54">
        <w:tblPrEx>
          <w:tblLook w:val="04A0"/>
        </w:tblPrEx>
        <w:trPr>
          <w:trHeight w:val="253"/>
        </w:trPr>
        <w:tc>
          <w:tcPr>
            <w:tcW w:w="486" w:type="dxa"/>
            <w:shd w:val="clear" w:color="auto" w:fill="auto"/>
          </w:tcPr>
          <w:p w:rsidR="008F5219" w:rsidRDefault="008F5219" w:rsidP="004D3B9B">
            <w:pPr>
              <w:jc w:val="both"/>
              <w:rPr>
                <w:rFonts w:ascii="Sylfaen" w:hAnsi="Sylfaen" w:cs="Sylfaen"/>
                <w:sz w:val="18"/>
                <w:szCs w:val="18"/>
                <w:lang w:val="hy-AM"/>
              </w:rPr>
            </w:pPr>
          </w:p>
          <w:p w:rsidR="008F5219" w:rsidRPr="008F5219" w:rsidRDefault="008F5219" w:rsidP="008F5219">
            <w:pPr>
              <w:rPr>
                <w:rFonts w:ascii="Sylfaen" w:hAnsi="Sylfaen" w:cs="Sylfaen"/>
                <w:sz w:val="18"/>
                <w:szCs w:val="18"/>
                <w:lang w:val="hy-AM"/>
              </w:rPr>
            </w:pPr>
            <w:r>
              <w:rPr>
                <w:rFonts w:ascii="Sylfaen" w:hAnsi="Sylfaen" w:cs="Sylfaen"/>
                <w:sz w:val="18"/>
                <w:szCs w:val="18"/>
                <w:lang w:val="hy-AM"/>
              </w:rPr>
              <w:t>2</w:t>
            </w:r>
          </w:p>
        </w:tc>
        <w:tc>
          <w:tcPr>
            <w:tcW w:w="3138" w:type="dxa"/>
          </w:tcPr>
          <w:p w:rsidR="0020753F" w:rsidRDefault="0020753F" w:rsidP="00CA2321">
            <w:pPr>
              <w:jc w:val="center"/>
              <w:rPr>
                <w:rFonts w:ascii="Sylfaen" w:hAnsi="Sylfaen" w:cs="Sylfaen"/>
                <w:sz w:val="18"/>
                <w:szCs w:val="18"/>
                <w:lang w:val="hy-AM"/>
              </w:rPr>
            </w:pPr>
          </w:p>
          <w:p w:rsidR="0020753F" w:rsidRDefault="0020753F" w:rsidP="0020753F">
            <w:pPr>
              <w:jc w:val="center"/>
              <w:rPr>
                <w:rFonts w:ascii="Sylfaen" w:hAnsi="Sylfaen" w:cs="Sylfaen"/>
                <w:sz w:val="18"/>
                <w:szCs w:val="18"/>
                <w:lang w:val="hy-AM"/>
              </w:rPr>
            </w:pPr>
          </w:p>
          <w:p w:rsidR="008F5219" w:rsidRDefault="008F5219" w:rsidP="0020753F">
            <w:pPr>
              <w:jc w:val="center"/>
              <w:rPr>
                <w:rFonts w:ascii="Sylfaen" w:hAnsi="Sylfaen" w:cs="Sylfaen"/>
                <w:sz w:val="18"/>
                <w:szCs w:val="18"/>
                <w:lang w:val="hy-AM"/>
              </w:rPr>
            </w:pPr>
            <w:r w:rsidRPr="008463B9">
              <w:rPr>
                <w:rFonts w:ascii="Sylfaen" w:hAnsi="Sylfaen" w:cs="Sylfaen"/>
                <w:sz w:val="18"/>
                <w:szCs w:val="18"/>
                <w:lang w:val="hy-AM"/>
              </w:rPr>
              <w:t>Զոդող</w:t>
            </w:r>
          </w:p>
        </w:tc>
        <w:tc>
          <w:tcPr>
            <w:tcW w:w="1325" w:type="dxa"/>
            <w:tcBorders>
              <w:bottom w:val="single" w:sz="4" w:space="0" w:color="auto"/>
            </w:tcBorders>
            <w:vAlign w:val="center"/>
          </w:tcPr>
          <w:p w:rsidR="008F5219" w:rsidRDefault="0020753F"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8F5219" w:rsidRPr="008463B9" w:rsidRDefault="008F5219" w:rsidP="004D3B9B">
            <w:pPr>
              <w:spacing w:after="200" w:line="276" w:lineRule="auto"/>
              <w:rPr>
                <w:rFonts w:ascii="Sylfaen" w:hAnsi="Sylfaen"/>
                <w:sz w:val="18"/>
                <w:szCs w:val="18"/>
                <w:lang w:val="hy-AM"/>
              </w:rPr>
            </w:pPr>
          </w:p>
        </w:tc>
        <w:tc>
          <w:tcPr>
            <w:tcW w:w="1780" w:type="dxa"/>
            <w:shd w:val="clear" w:color="auto" w:fill="auto"/>
          </w:tcPr>
          <w:p w:rsidR="008F5219" w:rsidRPr="008463B9" w:rsidRDefault="008F5219" w:rsidP="00A145CE">
            <w:pPr>
              <w:spacing w:after="200" w:line="276" w:lineRule="auto"/>
              <w:jc w:val="center"/>
              <w:rPr>
                <w:sz w:val="18"/>
                <w:szCs w:val="18"/>
              </w:rPr>
            </w:pPr>
            <w:r>
              <w:rPr>
                <w:rFonts w:ascii="Sylfaen" w:hAnsi="Sylfaen" w:cs="Sylfaen"/>
                <w:sz w:val="18"/>
                <w:szCs w:val="18"/>
                <w:lang w:val="hy-AM"/>
              </w:rPr>
              <w:t>Աշխատանքների կատարման վկայական</w:t>
            </w:r>
          </w:p>
        </w:tc>
        <w:tc>
          <w:tcPr>
            <w:tcW w:w="1567" w:type="dxa"/>
            <w:shd w:val="clear" w:color="auto" w:fill="auto"/>
          </w:tcPr>
          <w:p w:rsidR="008F5219" w:rsidRPr="008463B9" w:rsidRDefault="008F5219" w:rsidP="004D3B9B">
            <w:pPr>
              <w:spacing w:after="200" w:line="276" w:lineRule="auto"/>
              <w:rPr>
                <w:sz w:val="18"/>
                <w:szCs w:val="18"/>
              </w:rPr>
            </w:pPr>
          </w:p>
        </w:tc>
      </w:tr>
      <w:tr w:rsidR="00A77010" w:rsidRPr="008463B9" w:rsidTr="00CF1E54">
        <w:tblPrEx>
          <w:tblLook w:val="04A0"/>
        </w:tblPrEx>
        <w:trPr>
          <w:trHeight w:val="253"/>
        </w:trPr>
        <w:tc>
          <w:tcPr>
            <w:tcW w:w="486" w:type="dxa"/>
            <w:shd w:val="clear" w:color="auto" w:fill="auto"/>
          </w:tcPr>
          <w:p w:rsidR="00A77010" w:rsidRPr="008463B9" w:rsidRDefault="008F5219" w:rsidP="004D3B9B">
            <w:pPr>
              <w:jc w:val="both"/>
              <w:rPr>
                <w:rFonts w:ascii="Sylfaen" w:hAnsi="Sylfaen" w:cs="Sylfaen"/>
                <w:sz w:val="18"/>
                <w:szCs w:val="18"/>
                <w:lang w:val="hy-AM"/>
              </w:rPr>
            </w:pPr>
            <w:r>
              <w:rPr>
                <w:rFonts w:ascii="Sylfaen" w:hAnsi="Sylfaen" w:cs="Sylfaen"/>
                <w:sz w:val="18"/>
                <w:szCs w:val="18"/>
                <w:lang w:val="hy-AM"/>
              </w:rPr>
              <w:t>3</w:t>
            </w:r>
          </w:p>
        </w:tc>
        <w:tc>
          <w:tcPr>
            <w:tcW w:w="3138" w:type="dxa"/>
          </w:tcPr>
          <w:p w:rsidR="00A77010" w:rsidRPr="008463B9" w:rsidRDefault="00CF1E54" w:rsidP="00CA2321">
            <w:pPr>
              <w:jc w:val="center"/>
              <w:rPr>
                <w:rFonts w:ascii="Sylfaen" w:hAnsi="Sylfaen" w:cs="Sylfaen"/>
                <w:sz w:val="18"/>
                <w:szCs w:val="18"/>
              </w:rPr>
            </w:pPr>
            <w:r w:rsidRPr="008463B9">
              <w:rPr>
                <w:rFonts w:ascii="Sylfaen" w:hAnsi="Sylfaen" w:cs="Sylfaen"/>
                <w:sz w:val="18"/>
                <w:szCs w:val="18"/>
                <w:lang w:val="hy-AM"/>
              </w:rPr>
              <w:t>Բանվոր</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8463B9" w:rsidRDefault="008F5219" w:rsidP="004D3B9B">
            <w:pPr>
              <w:jc w:val="center"/>
              <w:rPr>
                <w:rFonts w:ascii="Sylfaen" w:hAnsi="Sylfaen" w:cs="Sylfaen"/>
                <w:sz w:val="18"/>
                <w:szCs w:val="18"/>
                <w:lang w:val="hy-AM"/>
              </w:rPr>
            </w:pPr>
            <w:r>
              <w:rPr>
                <w:rFonts w:ascii="Sylfaen" w:hAnsi="Sylfaen" w:cs="Sylfaen"/>
                <w:sz w:val="18"/>
                <w:szCs w:val="18"/>
                <w:lang w:val="hy-AM"/>
              </w:rPr>
              <w:t>5</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A77010" w:rsidP="00A145CE">
            <w:pPr>
              <w:spacing w:after="200" w:line="276" w:lineRule="auto"/>
              <w:jc w:val="center"/>
              <w:rPr>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CF1E54">
        <w:tblPrEx>
          <w:tblLook w:val="04A0"/>
        </w:tblPrEx>
        <w:trPr>
          <w:trHeight w:val="253"/>
        </w:trPr>
        <w:tc>
          <w:tcPr>
            <w:tcW w:w="486" w:type="dxa"/>
            <w:shd w:val="clear" w:color="auto" w:fill="auto"/>
          </w:tcPr>
          <w:p w:rsidR="00A77010" w:rsidRPr="008463B9" w:rsidRDefault="008F5219" w:rsidP="004D3B9B">
            <w:pPr>
              <w:jc w:val="both"/>
              <w:rPr>
                <w:rFonts w:ascii="Sylfaen" w:hAnsi="Sylfaen" w:cs="Sylfaen"/>
                <w:sz w:val="18"/>
                <w:szCs w:val="18"/>
                <w:lang w:val="hy-AM"/>
              </w:rPr>
            </w:pPr>
            <w:r>
              <w:rPr>
                <w:rFonts w:ascii="Sylfaen" w:hAnsi="Sylfaen" w:cs="Sylfaen"/>
                <w:sz w:val="18"/>
                <w:szCs w:val="18"/>
                <w:lang w:val="hy-AM"/>
              </w:rPr>
              <w:t>4</w:t>
            </w:r>
          </w:p>
        </w:tc>
        <w:tc>
          <w:tcPr>
            <w:tcW w:w="3138" w:type="dxa"/>
          </w:tcPr>
          <w:p w:rsidR="00A77010" w:rsidRPr="008463B9" w:rsidRDefault="00951B6F" w:rsidP="00CA2321">
            <w:pPr>
              <w:jc w:val="center"/>
              <w:rPr>
                <w:rFonts w:ascii="Sylfaen" w:hAnsi="Sylfaen" w:cs="Sylfaen"/>
                <w:sz w:val="18"/>
                <w:szCs w:val="18"/>
              </w:rPr>
            </w:pPr>
            <w:r w:rsidRPr="008463B9">
              <w:rPr>
                <w:rFonts w:ascii="Sylfaen" w:hAnsi="Sylfaen" w:cs="Sylfaen"/>
                <w:sz w:val="18"/>
                <w:szCs w:val="18"/>
                <w:lang w:val="hy-AM"/>
              </w:rPr>
              <w:t>Վարորդ</w:t>
            </w:r>
            <w:r w:rsidR="008463B9">
              <w:rPr>
                <w:rFonts w:ascii="Sylfaen" w:hAnsi="Sylfaen" w:cs="Sylfaen"/>
                <w:sz w:val="18"/>
                <w:szCs w:val="18"/>
                <w:lang w:val="hy-AM"/>
              </w:rPr>
              <w:t>ներ</w:t>
            </w:r>
          </w:p>
        </w:tc>
        <w:tc>
          <w:tcPr>
            <w:tcW w:w="1325" w:type="dxa"/>
            <w:tcBorders>
              <w:bottom w:val="single" w:sz="4" w:space="0" w:color="auto"/>
            </w:tcBorders>
            <w:vAlign w:val="center"/>
          </w:tcPr>
          <w:p w:rsidR="00A77010" w:rsidRPr="008463B9" w:rsidRDefault="008F5219"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BC1485" w:rsidRPr="008463B9"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A145CE" w:rsidRDefault="00A145CE"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BE01B7" w:rsidRPr="00BE01B7">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096547" w:rsidRPr="00541968" w:rsidRDefault="00096547"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463B9" w:rsidRDefault="008463B9" w:rsidP="00A77010">
      <w:pPr>
        <w:jc w:val="center"/>
        <w:rPr>
          <w:rFonts w:ascii="Sylfaen" w:hAnsi="Sylfaen"/>
          <w:b/>
          <w:sz w:val="18"/>
          <w:szCs w:val="18"/>
          <w:lang w:val="hy-AM"/>
        </w:rPr>
      </w:pPr>
    </w:p>
    <w:p w:rsidR="008F5219" w:rsidRDefault="008F5219" w:rsidP="00A77010">
      <w:pPr>
        <w:jc w:val="center"/>
        <w:rPr>
          <w:rFonts w:ascii="Sylfaen" w:hAnsi="Sylfaen"/>
          <w:b/>
          <w:sz w:val="18"/>
          <w:szCs w:val="18"/>
          <w:lang w:val="hy-AM"/>
        </w:rPr>
      </w:pPr>
    </w:p>
    <w:p w:rsidR="0020753F" w:rsidRDefault="0020753F" w:rsidP="00A77010">
      <w:pPr>
        <w:jc w:val="center"/>
        <w:rPr>
          <w:rFonts w:ascii="Sylfaen" w:hAnsi="Sylfaen"/>
          <w:b/>
          <w:sz w:val="18"/>
          <w:szCs w:val="18"/>
          <w:lang w:val="hy-AM"/>
        </w:rPr>
      </w:pPr>
    </w:p>
    <w:p w:rsidR="0020753F" w:rsidRDefault="0020753F" w:rsidP="00A77010">
      <w:pPr>
        <w:jc w:val="center"/>
        <w:rPr>
          <w:rFonts w:ascii="Sylfaen" w:hAnsi="Sylfaen"/>
          <w:b/>
          <w:sz w:val="18"/>
          <w:szCs w:val="18"/>
          <w:lang w:val="hy-AM"/>
        </w:rPr>
      </w:pPr>
    </w:p>
    <w:p w:rsidR="0020753F" w:rsidRDefault="0020753F" w:rsidP="00A77010">
      <w:pPr>
        <w:jc w:val="center"/>
        <w:rPr>
          <w:rFonts w:ascii="Sylfaen" w:hAnsi="Sylfaen"/>
          <w:b/>
          <w:sz w:val="18"/>
          <w:szCs w:val="18"/>
          <w:lang w:val="hy-AM"/>
        </w:rPr>
      </w:pPr>
    </w:p>
    <w:p w:rsidR="0020753F" w:rsidRDefault="0020753F" w:rsidP="00A77010">
      <w:pPr>
        <w:jc w:val="center"/>
        <w:rPr>
          <w:rFonts w:ascii="Sylfaen" w:hAnsi="Sylfaen"/>
          <w:b/>
          <w:sz w:val="18"/>
          <w:szCs w:val="18"/>
          <w:lang w:val="hy-AM"/>
        </w:rPr>
      </w:pPr>
    </w:p>
    <w:p w:rsidR="008F5219" w:rsidRDefault="008F5219" w:rsidP="00A77010">
      <w:pPr>
        <w:jc w:val="center"/>
        <w:rPr>
          <w:rFonts w:ascii="Sylfaen" w:hAnsi="Sylfaen"/>
          <w:b/>
          <w:sz w:val="18"/>
          <w:szCs w:val="18"/>
          <w:lang w:val="hy-AM"/>
        </w:rPr>
      </w:pPr>
    </w:p>
    <w:p w:rsidR="008F5219" w:rsidRDefault="008F5219"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096547">
        <w:rPr>
          <w:rFonts w:ascii="Sylfaen" w:hAnsi="Sylfaen" w:cs="Sylfaen"/>
          <w:sz w:val="18"/>
          <w:szCs w:val="18"/>
        </w:rPr>
        <w:t xml:space="preserve">9.2-30-27.06.14 </w:t>
      </w:r>
      <w:r w:rsidRPr="008463B9">
        <w:rPr>
          <w:rFonts w:ascii="Sylfaen" w:hAnsi="Sylfaen" w:cs="Sylfaen"/>
          <w:sz w:val="18"/>
          <w:szCs w:val="18"/>
        </w:rPr>
        <w:t xml:space="preserve"> »ծածկագրով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Pr="008463B9">
        <w:rPr>
          <w:rFonts w:ascii="Sylfaen" w:hAnsi="Sylfaen"/>
          <w:b/>
          <w:sz w:val="18"/>
          <w:szCs w:val="18"/>
          <w:lang w:val="af-ZA"/>
        </w:rPr>
        <w:t xml:space="preserve">ARG- </w:t>
      </w:r>
      <w:r w:rsidR="00096547">
        <w:rPr>
          <w:rFonts w:ascii="Sylfaen" w:hAnsi="Sylfaen"/>
          <w:b/>
          <w:sz w:val="18"/>
          <w:szCs w:val="18"/>
          <w:lang w:val="es-ES"/>
        </w:rPr>
        <w:t xml:space="preserve">9.2-30-27.06.14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 xml:space="preserve">9.2-30-27.06.14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 xml:space="preserve">9.2-30-27.06.14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096547">
        <w:rPr>
          <w:rFonts w:ascii="Sylfaen" w:hAnsi="Sylfaen" w:cs="Sylfaen"/>
          <w:sz w:val="18"/>
          <w:szCs w:val="18"/>
        </w:rPr>
        <w:t xml:space="preserve">9.2-30-27.06.14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9824BC"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BE01B7" w:rsidP="004D3B9B">
            <w:pPr>
              <w:tabs>
                <w:tab w:val="left" w:pos="1248"/>
              </w:tabs>
              <w:spacing w:line="360" w:lineRule="auto"/>
              <w:jc w:val="both"/>
              <w:rPr>
                <w:rFonts w:ascii="Sylfaen" w:hAnsi="Sylfaen" w:cs="GHEA Grapalat"/>
                <w:sz w:val="18"/>
                <w:szCs w:val="18"/>
                <w:lang w:eastAsia="ru-RU"/>
              </w:rPr>
            </w:pPr>
            <w:r w:rsidRPr="00BE01B7">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096547" w:rsidRDefault="00096547"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 xml:space="preserve">9.2-30-27.06.14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 xml:space="preserve">9.2-30-27.06.14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096547">
        <w:rPr>
          <w:rFonts w:ascii="Sylfaen" w:hAnsi="Sylfaen" w:cs="Sylfaen"/>
          <w:sz w:val="18"/>
          <w:szCs w:val="18"/>
        </w:rPr>
        <w:t xml:space="preserve">9.2-30-27.06.14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 xml:space="preserve">9.2-30-27.06.14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 xml:space="preserve">9.2-30-27.06.14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i/>
          <w:sz w:val="18"/>
          <w:szCs w:val="18"/>
          <w:lang w:val="es-ES"/>
        </w:rPr>
      </w:pPr>
    </w:p>
    <w:p w:rsidR="00A77010" w:rsidRPr="008463B9" w:rsidRDefault="00A77010" w:rsidP="00A77010">
      <w:pPr>
        <w:ind w:left="-66"/>
        <w:jc w:val="right"/>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 xml:space="preserve">9.2-30-27.06.14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Pr="008463B9">
        <w:rPr>
          <w:rFonts w:ascii="Sylfaen" w:hAnsi="Sylfaen"/>
          <w:b/>
          <w:sz w:val="18"/>
          <w:szCs w:val="18"/>
          <w:lang w:val="af-ZA"/>
        </w:rPr>
        <w:t xml:space="preserve">ARG- </w:t>
      </w:r>
      <w:r w:rsidR="00096547">
        <w:rPr>
          <w:rFonts w:ascii="Sylfaen" w:hAnsi="Sylfaen" w:cs="Sylfaen"/>
          <w:b/>
          <w:sz w:val="18"/>
          <w:szCs w:val="18"/>
          <w:lang w:val="pt-BR"/>
        </w:rPr>
        <w:t xml:space="preserve">9.2-30-27.06.14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9824BC"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9824BC"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145CE" w:rsidRDefault="00175E48" w:rsidP="00CD23B1">
            <w:pPr>
              <w:jc w:val="center"/>
              <w:rPr>
                <w:rFonts w:ascii="Sylfaen" w:hAnsi="Sylfaen"/>
                <w:b/>
                <w:color w:val="FF0000"/>
                <w:sz w:val="18"/>
                <w:szCs w:val="18"/>
                <w:lang w:val="es-ES"/>
              </w:rPr>
            </w:pPr>
            <w:r w:rsidRPr="00A145CE">
              <w:rPr>
                <w:rFonts w:ascii="Sylfaen" w:hAnsi="Sylfaen"/>
                <w:b/>
                <w:sz w:val="18"/>
                <w:szCs w:val="18"/>
                <w:lang w:val="hy-AM"/>
              </w:rPr>
              <w:t>«</w:t>
            </w:r>
            <w:r w:rsidR="008F5219" w:rsidRPr="008F5219">
              <w:rPr>
                <w:rFonts w:ascii="Sylfaen" w:hAnsi="Sylfaen" w:cs="Sylfaen"/>
                <w:b/>
                <w:bCs/>
                <w:sz w:val="18"/>
                <w:szCs w:val="18"/>
                <w:lang w:val="es-ES"/>
              </w:rPr>
              <w:t>Սևան քաղ. /Սևան ԳԲԿ-Ագրոսպասարկում/ մ/ճ ստորգետնյա գազատարի վթարային հատվածի վերատեղադրում և մեկուսիչ ծածկույթի վերանորոգում</w:t>
            </w:r>
            <w:r w:rsidRPr="008F5219">
              <w:rPr>
                <w:rFonts w:ascii="Sylfaen" w:hAnsi="Sylfaen" w:cs="Sylfaen"/>
                <w:b/>
                <w:bCs/>
                <w:sz w:val="18"/>
                <w:szCs w:val="18"/>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Default="00175E48"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BE0175" w:rsidRDefault="00BE0175" w:rsidP="00A77010">
      <w:pPr>
        <w:ind w:firstLine="567"/>
        <w:jc w:val="right"/>
        <w:rPr>
          <w:rFonts w:ascii="Sylfaen" w:hAnsi="Sylfaen" w:cs="TimesArmenianPSMT"/>
          <w:b/>
          <w:i/>
          <w:color w:val="000000"/>
          <w:sz w:val="18"/>
          <w:szCs w:val="18"/>
          <w:lang w:val="hy-AM" w:eastAsia="ru-RU"/>
        </w:rPr>
      </w:pPr>
    </w:p>
    <w:p w:rsidR="00A77010" w:rsidRPr="008463B9" w:rsidRDefault="005851AF" w:rsidP="00A7701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851AF">
        <w:rPr>
          <w:rFonts w:ascii="Sylfaen" w:hAnsi="Sylfaen" w:cs="TimesArmenianPSMT"/>
          <w:b w:val="0"/>
          <w:i/>
          <w:sz w:val="18"/>
          <w:szCs w:val="18"/>
          <w:lang w:val="hy-AM"/>
        </w:rPr>
        <w:t xml:space="preserve">          </w:t>
      </w:r>
      <w:r w:rsidR="00F03E1D" w:rsidRPr="008463B9">
        <w:rPr>
          <w:rFonts w:ascii="Sylfaen" w:hAnsi="Sylfaen"/>
          <w:sz w:val="18"/>
          <w:szCs w:val="18"/>
          <w:lang w:val="af-ZA"/>
        </w:rPr>
        <w:t>ARG-</w:t>
      </w:r>
      <w:r w:rsidR="00096547">
        <w:rPr>
          <w:rFonts w:ascii="Sylfaen" w:hAnsi="Sylfaen" w:cs="Sylfaen"/>
          <w:sz w:val="18"/>
          <w:szCs w:val="18"/>
        </w:rPr>
        <w:t xml:space="preserve">9.2-30-27.06.14 </w:t>
      </w:r>
      <w:r w:rsidR="00F03E1D" w:rsidRPr="008463B9">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BE0175" w:rsidRPr="008463B9" w:rsidRDefault="00BE0175" w:rsidP="00A77010">
      <w:pPr>
        <w:jc w:val="center"/>
        <w:rPr>
          <w:rFonts w:ascii="Sylfaen" w:hAnsi="Sylfaen"/>
          <w:b/>
          <w:sz w:val="18"/>
          <w:szCs w:val="18"/>
          <w:lang w:val="hy-AM"/>
        </w:rPr>
      </w:pPr>
    </w:p>
    <w:p w:rsidR="00F03E1D" w:rsidRPr="00CA2321" w:rsidRDefault="00CA2321" w:rsidP="00A77010">
      <w:pPr>
        <w:jc w:val="center"/>
        <w:rPr>
          <w:rFonts w:ascii="Sylfaen" w:hAnsi="Sylfaen" w:cs="Sylfaen"/>
          <w:b/>
          <w:sz w:val="18"/>
          <w:szCs w:val="18"/>
          <w:lang w:val="hy-AM"/>
        </w:rPr>
      </w:pPr>
      <w:r w:rsidRPr="00CA2321">
        <w:rPr>
          <w:rFonts w:ascii="Sylfaen" w:hAnsi="Sylfaen"/>
          <w:b/>
          <w:sz w:val="18"/>
          <w:szCs w:val="18"/>
          <w:lang w:val="hy-AM"/>
        </w:rPr>
        <w:t>«</w:t>
      </w:r>
      <w:r w:rsidR="008F5219" w:rsidRPr="009824BC">
        <w:rPr>
          <w:rFonts w:ascii="Sylfaen" w:hAnsi="Sylfaen" w:cs="Sylfaen"/>
          <w:b/>
          <w:sz w:val="22"/>
          <w:szCs w:val="22"/>
          <w:lang w:val="hy-AM"/>
        </w:rPr>
        <w:t>Սևան քաղ. /Սևան ԳԲԿ-Ագրոսպասարկում/ մ/ճ ստորգետնյա գազատարի վթարային հատվածի վերատեղադրում և մեկուսիչ ծածկույթի վերանորոգում</w:t>
      </w:r>
      <w:r w:rsidRPr="00CA2321">
        <w:rPr>
          <w:rFonts w:ascii="Sylfaen" w:hAnsi="Sylfaen"/>
          <w:b/>
          <w:sz w:val="18"/>
          <w:szCs w:val="18"/>
          <w:lang w:val="hy-AM"/>
        </w:rPr>
        <w:t>»</w:t>
      </w:r>
    </w:p>
    <w:p w:rsidR="00BE0175" w:rsidRPr="00BE0175" w:rsidRDefault="001C51F9" w:rsidP="00BE0175">
      <w:pPr>
        <w:jc w:val="center"/>
        <w:rPr>
          <w:rFonts w:ascii="Sylfaen" w:hAnsi="Sylfaen"/>
          <w:b/>
          <w:sz w:val="22"/>
          <w:szCs w:val="22"/>
          <w:lang w:val="hy-AM"/>
        </w:rPr>
      </w:pPr>
      <w:r w:rsidRPr="00CA2321">
        <w:rPr>
          <w:rFonts w:ascii="Sylfaen" w:hAnsi="Sylfaen" w:cs="Sylfaen"/>
          <w:b/>
          <w:sz w:val="22"/>
          <w:szCs w:val="22"/>
        </w:rPr>
        <w:t>Ծավալաթերթ</w:t>
      </w:r>
    </w:p>
    <w:p w:rsidR="00BE0175" w:rsidRDefault="00BE0175" w:rsidP="00A77010">
      <w:pPr>
        <w:ind w:firstLine="567"/>
        <w:jc w:val="right"/>
        <w:rPr>
          <w:rFonts w:ascii="Sylfaen" w:hAnsi="Sylfaen"/>
          <w:sz w:val="18"/>
          <w:szCs w:val="18"/>
          <w:lang w:val="hy-AM"/>
        </w:rPr>
      </w:pPr>
    </w:p>
    <w:tbl>
      <w:tblPr>
        <w:tblW w:w="9280" w:type="dxa"/>
        <w:tblInd w:w="85" w:type="dxa"/>
        <w:tblLook w:val="04A0"/>
      </w:tblPr>
      <w:tblGrid>
        <w:gridCol w:w="459"/>
        <w:gridCol w:w="5640"/>
        <w:gridCol w:w="881"/>
        <w:gridCol w:w="767"/>
        <w:gridCol w:w="920"/>
        <w:gridCol w:w="920"/>
      </w:tblGrid>
      <w:tr w:rsidR="00096547" w:rsidRPr="00096547" w:rsidTr="00096547">
        <w:trPr>
          <w:trHeight w:val="360"/>
        </w:trPr>
        <w:tc>
          <w:tcPr>
            <w:tcW w:w="400"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096547" w:rsidRPr="00096547" w:rsidRDefault="00096547" w:rsidP="00096547">
            <w:pPr>
              <w:jc w:val="center"/>
              <w:rPr>
                <w:rFonts w:ascii="Sylfaen" w:hAnsi="Sylfaen" w:cs="Arial"/>
                <w:sz w:val="18"/>
                <w:szCs w:val="18"/>
              </w:rPr>
            </w:pPr>
            <w:r w:rsidRPr="00096547">
              <w:rPr>
                <w:rFonts w:ascii="Sylfaen" w:hAnsi="Sylfaen" w:cs="Arial"/>
                <w:sz w:val="18"/>
                <w:szCs w:val="18"/>
              </w:rPr>
              <w:t>Հ/Հ</w:t>
            </w:r>
          </w:p>
        </w:tc>
        <w:tc>
          <w:tcPr>
            <w:tcW w:w="564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096547" w:rsidRPr="00096547" w:rsidRDefault="00096547" w:rsidP="00096547">
            <w:pPr>
              <w:rPr>
                <w:rFonts w:ascii="Sylfaen" w:hAnsi="Sylfaen" w:cs="Arial"/>
                <w:sz w:val="18"/>
                <w:szCs w:val="18"/>
              </w:rPr>
            </w:pPr>
            <w:r w:rsidRPr="00096547">
              <w:rPr>
                <w:rFonts w:ascii="Sylfaen" w:hAnsi="Sylfaen" w:cs="Arial"/>
                <w:sz w:val="18"/>
                <w:szCs w:val="18"/>
              </w:rPr>
              <w:t>Աշխատանքների, ծախսերի անվանումը և չափման միավորը</w:t>
            </w:r>
          </w:p>
        </w:tc>
        <w:tc>
          <w:tcPr>
            <w:tcW w:w="700" w:type="dxa"/>
            <w:vMerge w:val="restart"/>
            <w:tcBorders>
              <w:top w:val="double" w:sz="6" w:space="0" w:color="auto"/>
              <w:left w:val="single" w:sz="4" w:space="0" w:color="auto"/>
              <w:bottom w:val="single" w:sz="4" w:space="0" w:color="auto"/>
              <w:right w:val="single" w:sz="4" w:space="0" w:color="auto"/>
            </w:tcBorders>
            <w:shd w:val="clear" w:color="auto" w:fill="auto"/>
            <w:textDirection w:val="btLr"/>
            <w:vAlign w:val="center"/>
            <w:hideMark/>
          </w:tcPr>
          <w:p w:rsidR="00096547" w:rsidRPr="00096547" w:rsidRDefault="00096547" w:rsidP="00096547">
            <w:pPr>
              <w:jc w:val="center"/>
              <w:rPr>
                <w:rFonts w:ascii="Sylfaen" w:hAnsi="Sylfaen" w:cs="Arial"/>
                <w:sz w:val="16"/>
                <w:szCs w:val="16"/>
              </w:rPr>
            </w:pPr>
            <w:r w:rsidRPr="00096547">
              <w:rPr>
                <w:rFonts w:ascii="Sylfaen" w:hAnsi="Sylfaen" w:cs="Arial"/>
                <w:sz w:val="16"/>
                <w:szCs w:val="16"/>
              </w:rPr>
              <w:t>Չափման միավորը</w:t>
            </w:r>
          </w:p>
        </w:tc>
        <w:tc>
          <w:tcPr>
            <w:tcW w:w="700" w:type="dxa"/>
            <w:vMerge w:val="restart"/>
            <w:tcBorders>
              <w:top w:val="double" w:sz="6" w:space="0" w:color="auto"/>
              <w:left w:val="single" w:sz="4" w:space="0" w:color="auto"/>
              <w:bottom w:val="single" w:sz="4" w:space="0" w:color="auto"/>
              <w:right w:val="single" w:sz="4" w:space="0" w:color="auto"/>
            </w:tcBorders>
            <w:shd w:val="clear" w:color="auto" w:fill="auto"/>
            <w:textDirection w:val="btLr"/>
            <w:vAlign w:val="center"/>
            <w:hideMark/>
          </w:tcPr>
          <w:p w:rsidR="00096547" w:rsidRPr="00096547" w:rsidRDefault="00096547" w:rsidP="00096547">
            <w:pPr>
              <w:jc w:val="center"/>
              <w:rPr>
                <w:rFonts w:ascii="Sylfaen" w:hAnsi="Sylfaen" w:cs="Arial"/>
                <w:sz w:val="16"/>
                <w:szCs w:val="16"/>
              </w:rPr>
            </w:pPr>
            <w:r w:rsidRPr="00096547">
              <w:rPr>
                <w:rFonts w:ascii="Sylfaen" w:hAnsi="Sylfaen" w:cs="Arial"/>
                <w:sz w:val="16"/>
                <w:szCs w:val="16"/>
              </w:rPr>
              <w:t>Քանակը</w:t>
            </w:r>
          </w:p>
        </w:tc>
        <w:tc>
          <w:tcPr>
            <w:tcW w:w="920" w:type="dxa"/>
            <w:vMerge w:val="restart"/>
            <w:tcBorders>
              <w:top w:val="double" w:sz="6" w:space="0" w:color="auto"/>
              <w:left w:val="single" w:sz="4" w:space="0" w:color="auto"/>
              <w:bottom w:val="single" w:sz="4" w:space="0" w:color="auto"/>
              <w:right w:val="single" w:sz="4" w:space="0" w:color="auto"/>
            </w:tcBorders>
            <w:shd w:val="clear" w:color="auto" w:fill="auto"/>
            <w:textDirection w:val="btLr"/>
            <w:vAlign w:val="center"/>
            <w:hideMark/>
          </w:tcPr>
          <w:p w:rsidR="00096547" w:rsidRPr="00096547" w:rsidRDefault="00096547" w:rsidP="00096547">
            <w:pPr>
              <w:jc w:val="center"/>
              <w:rPr>
                <w:rFonts w:ascii="Sylfaen" w:hAnsi="Sylfaen" w:cs="Arial"/>
                <w:sz w:val="16"/>
                <w:szCs w:val="16"/>
              </w:rPr>
            </w:pPr>
            <w:r w:rsidRPr="00096547">
              <w:rPr>
                <w:rFonts w:ascii="Sylfaen" w:hAnsi="Sylfaen" w:cs="Arial"/>
                <w:sz w:val="16"/>
                <w:szCs w:val="16"/>
              </w:rPr>
              <w:t>Ընդհանուրի արժեքը միավորի համար  դրամ</w:t>
            </w:r>
          </w:p>
        </w:tc>
        <w:tc>
          <w:tcPr>
            <w:tcW w:w="920" w:type="dxa"/>
            <w:vMerge w:val="restart"/>
            <w:tcBorders>
              <w:top w:val="double" w:sz="6" w:space="0" w:color="auto"/>
              <w:left w:val="single" w:sz="4" w:space="0" w:color="auto"/>
              <w:bottom w:val="single" w:sz="4" w:space="0" w:color="auto"/>
              <w:right w:val="double" w:sz="6" w:space="0" w:color="auto"/>
            </w:tcBorders>
            <w:shd w:val="clear" w:color="auto" w:fill="auto"/>
            <w:textDirection w:val="btLr"/>
            <w:vAlign w:val="center"/>
            <w:hideMark/>
          </w:tcPr>
          <w:p w:rsidR="00096547" w:rsidRPr="00096547" w:rsidRDefault="00096547" w:rsidP="00096547">
            <w:pPr>
              <w:jc w:val="center"/>
              <w:rPr>
                <w:rFonts w:ascii="Sylfaen" w:hAnsi="Sylfaen" w:cs="Arial"/>
                <w:sz w:val="16"/>
                <w:szCs w:val="16"/>
              </w:rPr>
            </w:pPr>
            <w:r w:rsidRPr="00096547">
              <w:rPr>
                <w:rFonts w:ascii="Sylfaen" w:hAnsi="Sylfaen" w:cs="Arial"/>
                <w:sz w:val="16"/>
                <w:szCs w:val="16"/>
              </w:rPr>
              <w:t>Ընդհանուրի արժեքը  դրամ</w:t>
            </w:r>
          </w:p>
        </w:tc>
      </w:tr>
      <w:tr w:rsidR="00096547" w:rsidRPr="00096547" w:rsidTr="00096547">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096547" w:rsidRPr="00096547" w:rsidRDefault="00096547" w:rsidP="00096547">
            <w:pPr>
              <w:rPr>
                <w:rFonts w:ascii="Sylfaen" w:hAnsi="Sylfaen"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096547" w:rsidRPr="00096547" w:rsidRDefault="00096547" w:rsidP="00096547">
            <w:pPr>
              <w:rPr>
                <w:rFonts w:ascii="Sylfaen" w:hAnsi="Sylfaen" w:cs="Arial"/>
                <w:sz w:val="18"/>
                <w:szCs w:val="18"/>
              </w:rPr>
            </w:pPr>
          </w:p>
        </w:tc>
        <w:tc>
          <w:tcPr>
            <w:tcW w:w="700" w:type="dxa"/>
            <w:vMerge/>
            <w:tcBorders>
              <w:top w:val="double" w:sz="6" w:space="0" w:color="auto"/>
              <w:left w:val="single" w:sz="4" w:space="0" w:color="auto"/>
              <w:bottom w:val="single" w:sz="4" w:space="0" w:color="auto"/>
              <w:right w:val="single" w:sz="4" w:space="0" w:color="auto"/>
            </w:tcBorders>
            <w:vAlign w:val="center"/>
            <w:hideMark/>
          </w:tcPr>
          <w:p w:rsidR="00096547" w:rsidRPr="00096547" w:rsidRDefault="00096547" w:rsidP="00096547">
            <w:pPr>
              <w:rPr>
                <w:rFonts w:ascii="Sylfaen" w:hAnsi="Sylfaen" w:cs="Arial"/>
                <w:sz w:val="16"/>
                <w:szCs w:val="16"/>
              </w:rPr>
            </w:pPr>
          </w:p>
        </w:tc>
        <w:tc>
          <w:tcPr>
            <w:tcW w:w="700" w:type="dxa"/>
            <w:vMerge/>
            <w:tcBorders>
              <w:top w:val="double" w:sz="6" w:space="0" w:color="auto"/>
              <w:left w:val="single" w:sz="4" w:space="0" w:color="auto"/>
              <w:bottom w:val="single" w:sz="4" w:space="0" w:color="auto"/>
              <w:right w:val="single" w:sz="4" w:space="0" w:color="auto"/>
            </w:tcBorders>
            <w:vAlign w:val="center"/>
            <w:hideMark/>
          </w:tcPr>
          <w:p w:rsidR="00096547" w:rsidRPr="00096547" w:rsidRDefault="00096547" w:rsidP="00096547">
            <w:pPr>
              <w:rPr>
                <w:rFonts w:ascii="Sylfaen" w:hAnsi="Sylfaen" w:cs="Arial"/>
                <w:sz w:val="16"/>
                <w:szCs w:val="16"/>
              </w:rPr>
            </w:pPr>
          </w:p>
        </w:tc>
        <w:tc>
          <w:tcPr>
            <w:tcW w:w="920" w:type="dxa"/>
            <w:vMerge/>
            <w:tcBorders>
              <w:top w:val="double" w:sz="6" w:space="0" w:color="auto"/>
              <w:left w:val="single" w:sz="4" w:space="0" w:color="auto"/>
              <w:bottom w:val="single" w:sz="4" w:space="0" w:color="auto"/>
              <w:right w:val="single" w:sz="4" w:space="0" w:color="auto"/>
            </w:tcBorders>
            <w:vAlign w:val="center"/>
            <w:hideMark/>
          </w:tcPr>
          <w:p w:rsidR="00096547" w:rsidRPr="00096547" w:rsidRDefault="00096547" w:rsidP="00096547">
            <w:pPr>
              <w:rPr>
                <w:rFonts w:ascii="Sylfaen" w:hAnsi="Sylfaen" w:cs="Arial"/>
                <w:sz w:val="16"/>
                <w:szCs w:val="16"/>
              </w:rPr>
            </w:pPr>
          </w:p>
        </w:tc>
        <w:tc>
          <w:tcPr>
            <w:tcW w:w="920" w:type="dxa"/>
            <w:vMerge/>
            <w:tcBorders>
              <w:top w:val="double" w:sz="6" w:space="0" w:color="auto"/>
              <w:left w:val="single" w:sz="4" w:space="0" w:color="auto"/>
              <w:bottom w:val="single" w:sz="4" w:space="0" w:color="auto"/>
              <w:right w:val="double" w:sz="6" w:space="0" w:color="auto"/>
            </w:tcBorders>
            <w:vAlign w:val="center"/>
            <w:hideMark/>
          </w:tcPr>
          <w:p w:rsidR="00096547" w:rsidRPr="00096547" w:rsidRDefault="00096547" w:rsidP="00096547">
            <w:pPr>
              <w:rPr>
                <w:rFonts w:ascii="Sylfaen" w:hAnsi="Sylfaen" w:cs="Arial"/>
                <w:sz w:val="16"/>
                <w:szCs w:val="16"/>
              </w:rPr>
            </w:pPr>
          </w:p>
        </w:tc>
      </w:tr>
      <w:tr w:rsidR="00096547" w:rsidRPr="00096547" w:rsidTr="00096547">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096547" w:rsidRPr="00096547" w:rsidRDefault="00096547" w:rsidP="00096547">
            <w:pPr>
              <w:rPr>
                <w:rFonts w:ascii="Sylfaen" w:hAnsi="Sylfaen"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096547" w:rsidRPr="00096547" w:rsidRDefault="00096547" w:rsidP="00096547">
            <w:pPr>
              <w:rPr>
                <w:rFonts w:ascii="Sylfaen" w:hAnsi="Sylfaen" w:cs="Arial"/>
                <w:sz w:val="18"/>
                <w:szCs w:val="18"/>
              </w:rPr>
            </w:pPr>
          </w:p>
        </w:tc>
        <w:tc>
          <w:tcPr>
            <w:tcW w:w="700" w:type="dxa"/>
            <w:vMerge/>
            <w:tcBorders>
              <w:top w:val="double" w:sz="6" w:space="0" w:color="auto"/>
              <w:left w:val="single" w:sz="4" w:space="0" w:color="auto"/>
              <w:bottom w:val="single" w:sz="4" w:space="0" w:color="auto"/>
              <w:right w:val="single" w:sz="4" w:space="0" w:color="auto"/>
            </w:tcBorders>
            <w:vAlign w:val="center"/>
            <w:hideMark/>
          </w:tcPr>
          <w:p w:rsidR="00096547" w:rsidRPr="00096547" w:rsidRDefault="00096547" w:rsidP="00096547">
            <w:pPr>
              <w:rPr>
                <w:rFonts w:ascii="Sylfaen" w:hAnsi="Sylfaen" w:cs="Arial"/>
                <w:sz w:val="16"/>
                <w:szCs w:val="16"/>
              </w:rPr>
            </w:pPr>
          </w:p>
        </w:tc>
        <w:tc>
          <w:tcPr>
            <w:tcW w:w="700" w:type="dxa"/>
            <w:vMerge/>
            <w:tcBorders>
              <w:top w:val="double" w:sz="6" w:space="0" w:color="auto"/>
              <w:left w:val="single" w:sz="4" w:space="0" w:color="auto"/>
              <w:bottom w:val="single" w:sz="4" w:space="0" w:color="auto"/>
              <w:right w:val="single" w:sz="4" w:space="0" w:color="auto"/>
            </w:tcBorders>
            <w:vAlign w:val="center"/>
            <w:hideMark/>
          </w:tcPr>
          <w:p w:rsidR="00096547" w:rsidRPr="00096547" w:rsidRDefault="00096547" w:rsidP="00096547">
            <w:pPr>
              <w:rPr>
                <w:rFonts w:ascii="Sylfaen" w:hAnsi="Sylfaen" w:cs="Arial"/>
                <w:sz w:val="16"/>
                <w:szCs w:val="16"/>
              </w:rPr>
            </w:pPr>
          </w:p>
        </w:tc>
        <w:tc>
          <w:tcPr>
            <w:tcW w:w="920" w:type="dxa"/>
            <w:vMerge/>
            <w:tcBorders>
              <w:top w:val="double" w:sz="6" w:space="0" w:color="auto"/>
              <w:left w:val="single" w:sz="4" w:space="0" w:color="auto"/>
              <w:bottom w:val="single" w:sz="4" w:space="0" w:color="auto"/>
              <w:right w:val="single" w:sz="4" w:space="0" w:color="auto"/>
            </w:tcBorders>
            <w:vAlign w:val="center"/>
            <w:hideMark/>
          </w:tcPr>
          <w:p w:rsidR="00096547" w:rsidRPr="00096547" w:rsidRDefault="00096547" w:rsidP="00096547">
            <w:pPr>
              <w:rPr>
                <w:rFonts w:ascii="Sylfaen" w:hAnsi="Sylfaen" w:cs="Arial"/>
                <w:sz w:val="16"/>
                <w:szCs w:val="16"/>
              </w:rPr>
            </w:pPr>
          </w:p>
        </w:tc>
        <w:tc>
          <w:tcPr>
            <w:tcW w:w="920" w:type="dxa"/>
            <w:vMerge/>
            <w:tcBorders>
              <w:top w:val="double" w:sz="6" w:space="0" w:color="auto"/>
              <w:left w:val="single" w:sz="4" w:space="0" w:color="auto"/>
              <w:bottom w:val="single" w:sz="4" w:space="0" w:color="auto"/>
              <w:right w:val="double" w:sz="6" w:space="0" w:color="auto"/>
            </w:tcBorders>
            <w:vAlign w:val="center"/>
            <w:hideMark/>
          </w:tcPr>
          <w:p w:rsidR="00096547" w:rsidRPr="00096547" w:rsidRDefault="00096547" w:rsidP="00096547">
            <w:pPr>
              <w:rPr>
                <w:rFonts w:ascii="Sylfaen" w:hAnsi="Sylfaen" w:cs="Arial"/>
                <w:sz w:val="16"/>
                <w:szCs w:val="16"/>
              </w:rPr>
            </w:pPr>
          </w:p>
        </w:tc>
      </w:tr>
      <w:tr w:rsidR="00096547" w:rsidRPr="00096547" w:rsidTr="00096547">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096547" w:rsidRPr="00096547" w:rsidRDefault="00096547" w:rsidP="00096547">
            <w:pPr>
              <w:rPr>
                <w:rFonts w:ascii="Sylfaen" w:hAnsi="Sylfaen"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096547" w:rsidRPr="00096547" w:rsidRDefault="00096547" w:rsidP="00096547">
            <w:pPr>
              <w:rPr>
                <w:rFonts w:ascii="Sylfaen" w:hAnsi="Sylfaen" w:cs="Arial"/>
                <w:sz w:val="18"/>
                <w:szCs w:val="18"/>
              </w:rPr>
            </w:pPr>
          </w:p>
        </w:tc>
        <w:tc>
          <w:tcPr>
            <w:tcW w:w="700" w:type="dxa"/>
            <w:vMerge/>
            <w:tcBorders>
              <w:top w:val="double" w:sz="6" w:space="0" w:color="auto"/>
              <w:left w:val="single" w:sz="4" w:space="0" w:color="auto"/>
              <w:bottom w:val="single" w:sz="4" w:space="0" w:color="auto"/>
              <w:right w:val="single" w:sz="4" w:space="0" w:color="auto"/>
            </w:tcBorders>
            <w:vAlign w:val="center"/>
            <w:hideMark/>
          </w:tcPr>
          <w:p w:rsidR="00096547" w:rsidRPr="00096547" w:rsidRDefault="00096547" w:rsidP="00096547">
            <w:pPr>
              <w:rPr>
                <w:rFonts w:ascii="Sylfaen" w:hAnsi="Sylfaen" w:cs="Arial"/>
                <w:sz w:val="16"/>
                <w:szCs w:val="16"/>
              </w:rPr>
            </w:pPr>
          </w:p>
        </w:tc>
        <w:tc>
          <w:tcPr>
            <w:tcW w:w="700" w:type="dxa"/>
            <w:vMerge/>
            <w:tcBorders>
              <w:top w:val="double" w:sz="6" w:space="0" w:color="auto"/>
              <w:left w:val="single" w:sz="4" w:space="0" w:color="auto"/>
              <w:bottom w:val="single" w:sz="4" w:space="0" w:color="auto"/>
              <w:right w:val="single" w:sz="4" w:space="0" w:color="auto"/>
            </w:tcBorders>
            <w:vAlign w:val="center"/>
            <w:hideMark/>
          </w:tcPr>
          <w:p w:rsidR="00096547" w:rsidRPr="00096547" w:rsidRDefault="00096547" w:rsidP="00096547">
            <w:pPr>
              <w:rPr>
                <w:rFonts w:ascii="Sylfaen" w:hAnsi="Sylfaen" w:cs="Arial"/>
                <w:sz w:val="16"/>
                <w:szCs w:val="16"/>
              </w:rPr>
            </w:pPr>
          </w:p>
        </w:tc>
        <w:tc>
          <w:tcPr>
            <w:tcW w:w="920" w:type="dxa"/>
            <w:vMerge/>
            <w:tcBorders>
              <w:top w:val="double" w:sz="6" w:space="0" w:color="auto"/>
              <w:left w:val="single" w:sz="4" w:space="0" w:color="auto"/>
              <w:bottom w:val="single" w:sz="4" w:space="0" w:color="auto"/>
              <w:right w:val="single" w:sz="4" w:space="0" w:color="auto"/>
            </w:tcBorders>
            <w:vAlign w:val="center"/>
            <w:hideMark/>
          </w:tcPr>
          <w:p w:rsidR="00096547" w:rsidRPr="00096547" w:rsidRDefault="00096547" w:rsidP="00096547">
            <w:pPr>
              <w:rPr>
                <w:rFonts w:ascii="Sylfaen" w:hAnsi="Sylfaen" w:cs="Arial"/>
                <w:sz w:val="16"/>
                <w:szCs w:val="16"/>
              </w:rPr>
            </w:pPr>
          </w:p>
        </w:tc>
        <w:tc>
          <w:tcPr>
            <w:tcW w:w="920" w:type="dxa"/>
            <w:vMerge/>
            <w:tcBorders>
              <w:top w:val="double" w:sz="6" w:space="0" w:color="auto"/>
              <w:left w:val="single" w:sz="4" w:space="0" w:color="auto"/>
              <w:bottom w:val="single" w:sz="4" w:space="0" w:color="auto"/>
              <w:right w:val="double" w:sz="6" w:space="0" w:color="auto"/>
            </w:tcBorders>
            <w:vAlign w:val="center"/>
            <w:hideMark/>
          </w:tcPr>
          <w:p w:rsidR="00096547" w:rsidRPr="00096547" w:rsidRDefault="00096547" w:rsidP="00096547">
            <w:pPr>
              <w:rPr>
                <w:rFonts w:ascii="Sylfaen" w:hAnsi="Sylfaen" w:cs="Arial"/>
                <w:sz w:val="16"/>
                <w:szCs w:val="16"/>
              </w:rPr>
            </w:pPr>
          </w:p>
        </w:tc>
      </w:tr>
      <w:tr w:rsidR="00096547" w:rsidRPr="00096547" w:rsidTr="00096547">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096547" w:rsidRPr="00096547" w:rsidRDefault="00096547" w:rsidP="00096547">
            <w:pPr>
              <w:rPr>
                <w:rFonts w:ascii="Sylfaen" w:hAnsi="Sylfaen" w:cs="Arial"/>
                <w:sz w:val="18"/>
                <w:szCs w:val="18"/>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096547" w:rsidRPr="00096547" w:rsidRDefault="00096547" w:rsidP="00096547">
            <w:pPr>
              <w:rPr>
                <w:rFonts w:ascii="Sylfaen" w:hAnsi="Sylfaen" w:cs="Arial"/>
                <w:sz w:val="18"/>
                <w:szCs w:val="18"/>
              </w:rPr>
            </w:pPr>
          </w:p>
        </w:tc>
        <w:tc>
          <w:tcPr>
            <w:tcW w:w="700" w:type="dxa"/>
            <w:vMerge/>
            <w:tcBorders>
              <w:top w:val="double" w:sz="6" w:space="0" w:color="auto"/>
              <w:left w:val="single" w:sz="4" w:space="0" w:color="auto"/>
              <w:bottom w:val="single" w:sz="4" w:space="0" w:color="auto"/>
              <w:right w:val="single" w:sz="4" w:space="0" w:color="auto"/>
            </w:tcBorders>
            <w:vAlign w:val="center"/>
            <w:hideMark/>
          </w:tcPr>
          <w:p w:rsidR="00096547" w:rsidRPr="00096547" w:rsidRDefault="00096547" w:rsidP="00096547">
            <w:pPr>
              <w:rPr>
                <w:rFonts w:ascii="Sylfaen" w:hAnsi="Sylfaen" w:cs="Arial"/>
                <w:sz w:val="16"/>
                <w:szCs w:val="16"/>
              </w:rPr>
            </w:pPr>
          </w:p>
        </w:tc>
        <w:tc>
          <w:tcPr>
            <w:tcW w:w="700" w:type="dxa"/>
            <w:vMerge/>
            <w:tcBorders>
              <w:top w:val="double" w:sz="6" w:space="0" w:color="auto"/>
              <w:left w:val="single" w:sz="4" w:space="0" w:color="auto"/>
              <w:bottom w:val="single" w:sz="4" w:space="0" w:color="auto"/>
              <w:right w:val="single" w:sz="4" w:space="0" w:color="auto"/>
            </w:tcBorders>
            <w:vAlign w:val="center"/>
            <w:hideMark/>
          </w:tcPr>
          <w:p w:rsidR="00096547" w:rsidRPr="00096547" w:rsidRDefault="00096547" w:rsidP="00096547">
            <w:pPr>
              <w:rPr>
                <w:rFonts w:ascii="Sylfaen" w:hAnsi="Sylfaen" w:cs="Arial"/>
                <w:sz w:val="16"/>
                <w:szCs w:val="16"/>
              </w:rPr>
            </w:pPr>
          </w:p>
        </w:tc>
        <w:tc>
          <w:tcPr>
            <w:tcW w:w="920" w:type="dxa"/>
            <w:vMerge/>
            <w:tcBorders>
              <w:top w:val="double" w:sz="6" w:space="0" w:color="auto"/>
              <w:left w:val="single" w:sz="4" w:space="0" w:color="auto"/>
              <w:bottom w:val="single" w:sz="4" w:space="0" w:color="auto"/>
              <w:right w:val="single" w:sz="4" w:space="0" w:color="auto"/>
            </w:tcBorders>
            <w:vAlign w:val="center"/>
            <w:hideMark/>
          </w:tcPr>
          <w:p w:rsidR="00096547" w:rsidRPr="00096547" w:rsidRDefault="00096547" w:rsidP="00096547">
            <w:pPr>
              <w:rPr>
                <w:rFonts w:ascii="Sylfaen" w:hAnsi="Sylfaen" w:cs="Arial"/>
                <w:sz w:val="16"/>
                <w:szCs w:val="16"/>
              </w:rPr>
            </w:pPr>
          </w:p>
        </w:tc>
        <w:tc>
          <w:tcPr>
            <w:tcW w:w="920" w:type="dxa"/>
            <w:vMerge/>
            <w:tcBorders>
              <w:top w:val="double" w:sz="6" w:space="0" w:color="auto"/>
              <w:left w:val="single" w:sz="4" w:space="0" w:color="auto"/>
              <w:bottom w:val="single" w:sz="4" w:space="0" w:color="auto"/>
              <w:right w:val="double" w:sz="6" w:space="0" w:color="auto"/>
            </w:tcBorders>
            <w:vAlign w:val="center"/>
            <w:hideMark/>
          </w:tcPr>
          <w:p w:rsidR="00096547" w:rsidRPr="00096547" w:rsidRDefault="00096547" w:rsidP="00096547">
            <w:pPr>
              <w:rPr>
                <w:rFonts w:ascii="Sylfaen" w:hAnsi="Sylfaen" w:cs="Arial"/>
                <w:sz w:val="16"/>
                <w:szCs w:val="16"/>
              </w:rPr>
            </w:pPr>
          </w:p>
        </w:tc>
      </w:tr>
      <w:tr w:rsidR="00096547" w:rsidRPr="00096547" w:rsidTr="00096547">
        <w:trPr>
          <w:trHeight w:val="39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096547" w:rsidRPr="00096547" w:rsidRDefault="00096547" w:rsidP="00096547">
            <w:pPr>
              <w:jc w:val="center"/>
              <w:rPr>
                <w:rFonts w:ascii="Sylfaen" w:hAnsi="Sylfaen" w:cs="Arial"/>
                <w:sz w:val="18"/>
                <w:szCs w:val="18"/>
              </w:rPr>
            </w:pPr>
            <w:r w:rsidRPr="00096547">
              <w:rPr>
                <w:rFonts w:ascii="Sylfaen" w:hAnsi="Sylfaen" w:cs="Arial"/>
                <w:sz w:val="18"/>
                <w:szCs w:val="18"/>
              </w:rPr>
              <w:t>1</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jc w:val="center"/>
              <w:rPr>
                <w:rFonts w:ascii="Arial Armenian" w:hAnsi="Arial Armenian" w:cs="Arial"/>
                <w:sz w:val="18"/>
                <w:szCs w:val="18"/>
              </w:rPr>
            </w:pPr>
            <w:r w:rsidRPr="00096547">
              <w:rPr>
                <w:rFonts w:ascii="Arial Armenian" w:hAnsi="Arial Armenian" w:cs="Arial"/>
                <w:sz w:val="18"/>
                <w:szCs w:val="18"/>
              </w:rPr>
              <w:t>2</w:t>
            </w:r>
          </w:p>
        </w:tc>
        <w:tc>
          <w:tcPr>
            <w:tcW w:w="700" w:type="dxa"/>
            <w:tcBorders>
              <w:top w:val="nil"/>
              <w:left w:val="nil"/>
              <w:bottom w:val="single" w:sz="4" w:space="0" w:color="auto"/>
              <w:right w:val="single" w:sz="4" w:space="0" w:color="auto"/>
            </w:tcBorders>
            <w:shd w:val="clear" w:color="auto" w:fill="auto"/>
            <w:vAlign w:val="bottom"/>
            <w:hideMark/>
          </w:tcPr>
          <w:p w:rsidR="00096547" w:rsidRPr="00096547" w:rsidRDefault="00096547" w:rsidP="00096547">
            <w:pPr>
              <w:jc w:val="center"/>
              <w:rPr>
                <w:rFonts w:ascii="Arial" w:hAnsi="Arial" w:cs="Arial"/>
                <w:sz w:val="16"/>
                <w:szCs w:val="16"/>
              </w:rPr>
            </w:pPr>
            <w:r w:rsidRPr="00096547">
              <w:rPr>
                <w:rFonts w:ascii="Arial" w:hAnsi="Arial" w:cs="Arial"/>
                <w:sz w:val="16"/>
                <w:szCs w:val="16"/>
              </w:rPr>
              <w:t>3</w:t>
            </w:r>
          </w:p>
        </w:tc>
        <w:tc>
          <w:tcPr>
            <w:tcW w:w="700" w:type="dxa"/>
            <w:tcBorders>
              <w:top w:val="nil"/>
              <w:left w:val="nil"/>
              <w:bottom w:val="single" w:sz="4" w:space="0" w:color="auto"/>
              <w:right w:val="single" w:sz="4" w:space="0" w:color="auto"/>
            </w:tcBorders>
            <w:shd w:val="clear" w:color="auto" w:fill="auto"/>
            <w:vAlign w:val="bottom"/>
            <w:hideMark/>
          </w:tcPr>
          <w:p w:rsidR="00096547" w:rsidRPr="00096547" w:rsidRDefault="00096547" w:rsidP="00096547">
            <w:pPr>
              <w:jc w:val="center"/>
              <w:rPr>
                <w:rFonts w:ascii="Arial" w:hAnsi="Arial" w:cs="Arial"/>
                <w:sz w:val="16"/>
                <w:szCs w:val="16"/>
              </w:rPr>
            </w:pPr>
            <w:r w:rsidRPr="00096547">
              <w:rPr>
                <w:rFonts w:ascii="Arial" w:hAnsi="Arial" w:cs="Arial"/>
                <w:sz w:val="16"/>
                <w:szCs w:val="16"/>
              </w:rPr>
              <w:t>4</w:t>
            </w:r>
          </w:p>
        </w:tc>
        <w:tc>
          <w:tcPr>
            <w:tcW w:w="920" w:type="dxa"/>
            <w:tcBorders>
              <w:top w:val="nil"/>
              <w:left w:val="nil"/>
              <w:bottom w:val="single" w:sz="4" w:space="0" w:color="auto"/>
              <w:right w:val="single" w:sz="4" w:space="0" w:color="auto"/>
            </w:tcBorders>
            <w:shd w:val="clear" w:color="auto" w:fill="auto"/>
            <w:vAlign w:val="bottom"/>
            <w:hideMark/>
          </w:tcPr>
          <w:p w:rsidR="00096547" w:rsidRPr="00096547" w:rsidRDefault="00096547" w:rsidP="00096547">
            <w:pPr>
              <w:jc w:val="center"/>
              <w:rPr>
                <w:rFonts w:ascii="Arial" w:hAnsi="Arial" w:cs="Arial"/>
                <w:sz w:val="16"/>
                <w:szCs w:val="16"/>
              </w:rPr>
            </w:pPr>
            <w:r w:rsidRPr="00096547">
              <w:rPr>
                <w:rFonts w:ascii="Arial" w:hAnsi="Arial" w:cs="Arial"/>
                <w:sz w:val="16"/>
                <w:szCs w:val="16"/>
              </w:rPr>
              <w:t>5</w:t>
            </w:r>
          </w:p>
        </w:tc>
        <w:tc>
          <w:tcPr>
            <w:tcW w:w="920" w:type="dxa"/>
            <w:tcBorders>
              <w:top w:val="nil"/>
              <w:left w:val="nil"/>
              <w:bottom w:val="single" w:sz="4" w:space="0" w:color="auto"/>
              <w:right w:val="single" w:sz="4" w:space="0" w:color="auto"/>
            </w:tcBorders>
            <w:shd w:val="clear" w:color="auto" w:fill="auto"/>
            <w:vAlign w:val="bottom"/>
            <w:hideMark/>
          </w:tcPr>
          <w:p w:rsidR="00096547" w:rsidRPr="00096547" w:rsidRDefault="00096547" w:rsidP="00096547">
            <w:pPr>
              <w:jc w:val="center"/>
              <w:rPr>
                <w:rFonts w:ascii="Arial" w:hAnsi="Arial" w:cs="Arial"/>
                <w:sz w:val="16"/>
                <w:szCs w:val="16"/>
              </w:rPr>
            </w:pPr>
            <w:r w:rsidRPr="00096547">
              <w:rPr>
                <w:rFonts w:ascii="Arial" w:hAnsi="Arial" w:cs="Arial"/>
                <w:sz w:val="16"/>
                <w:szCs w:val="16"/>
              </w:rPr>
              <w:t>6</w:t>
            </w:r>
          </w:p>
        </w:tc>
      </w:tr>
      <w:tr w:rsidR="00096547" w:rsidRPr="00096547" w:rsidTr="00096547">
        <w:trPr>
          <w:trHeight w:val="675"/>
        </w:trPr>
        <w:tc>
          <w:tcPr>
            <w:tcW w:w="400" w:type="dxa"/>
            <w:tcBorders>
              <w:top w:val="nil"/>
              <w:left w:val="double" w:sz="6" w:space="0" w:color="auto"/>
              <w:bottom w:val="nil"/>
              <w:right w:val="single" w:sz="4" w:space="0" w:color="auto"/>
            </w:tcBorders>
            <w:shd w:val="clear" w:color="auto" w:fill="auto"/>
            <w:vAlign w:val="center"/>
            <w:hideMark/>
          </w:tcPr>
          <w:p w:rsidR="00096547" w:rsidRPr="00096547" w:rsidRDefault="00096547" w:rsidP="00096547">
            <w:pPr>
              <w:jc w:val="center"/>
              <w:rPr>
                <w:rFonts w:ascii="Arial Armenian" w:hAnsi="Arial Armenian" w:cs="Arial"/>
                <w:sz w:val="18"/>
                <w:szCs w:val="18"/>
              </w:rPr>
            </w:pPr>
            <w:r w:rsidRPr="00096547">
              <w:rPr>
                <w:rFonts w:ascii="Arial Armenian" w:hAnsi="Arial Armenian" w:cs="Arial"/>
                <w:sz w:val="18"/>
                <w:szCs w:val="18"/>
              </w:rPr>
              <w:t> </w:t>
            </w:r>
          </w:p>
        </w:tc>
        <w:tc>
          <w:tcPr>
            <w:tcW w:w="7040" w:type="dxa"/>
            <w:gridSpan w:val="3"/>
            <w:tcBorders>
              <w:top w:val="nil"/>
              <w:left w:val="nil"/>
              <w:bottom w:val="single" w:sz="4" w:space="0" w:color="auto"/>
              <w:right w:val="single" w:sz="4" w:space="0" w:color="000000"/>
            </w:tcBorders>
            <w:shd w:val="clear" w:color="auto" w:fill="auto"/>
            <w:vAlign w:val="center"/>
            <w:hideMark/>
          </w:tcPr>
          <w:p w:rsidR="00096547" w:rsidRPr="00096547" w:rsidRDefault="00096547" w:rsidP="00096547">
            <w:pPr>
              <w:jc w:val="center"/>
              <w:rPr>
                <w:rFonts w:ascii="Arial Armenian" w:hAnsi="Arial Armenian" w:cs="Arial"/>
                <w:b/>
                <w:bCs/>
                <w:sz w:val="20"/>
                <w:szCs w:val="20"/>
              </w:rPr>
            </w:pPr>
            <w:r w:rsidRPr="00096547">
              <w:rPr>
                <w:rFonts w:ascii="Sylfaen" w:hAnsi="Sylfaen" w:cs="Sylfaen"/>
                <w:b/>
                <w:bCs/>
                <w:sz w:val="20"/>
                <w:szCs w:val="20"/>
              </w:rPr>
              <w:t>Գազատարի</w:t>
            </w:r>
            <w:r w:rsidRPr="00096547">
              <w:rPr>
                <w:rFonts w:ascii="Arial Armenian" w:hAnsi="Arial Armenian" w:cs="Arial"/>
                <w:b/>
                <w:bCs/>
                <w:sz w:val="20"/>
                <w:szCs w:val="20"/>
              </w:rPr>
              <w:t xml:space="preserve">  </w:t>
            </w:r>
            <w:r w:rsidRPr="00096547">
              <w:rPr>
                <w:rFonts w:ascii="Sylfaen" w:hAnsi="Sylfaen" w:cs="Sylfaen"/>
                <w:b/>
                <w:bCs/>
                <w:sz w:val="20"/>
                <w:szCs w:val="20"/>
              </w:rPr>
              <w:t>վթարային</w:t>
            </w:r>
            <w:r w:rsidRPr="00096547">
              <w:rPr>
                <w:rFonts w:ascii="Arial Armenian" w:hAnsi="Arial Armenian" w:cs="Arial Armenian"/>
                <w:b/>
                <w:bCs/>
                <w:sz w:val="20"/>
                <w:szCs w:val="20"/>
              </w:rPr>
              <w:t xml:space="preserve"> </w:t>
            </w:r>
            <w:r w:rsidRPr="00096547">
              <w:rPr>
                <w:rFonts w:ascii="Sylfaen" w:hAnsi="Sylfaen" w:cs="Sylfaen"/>
                <w:b/>
                <w:bCs/>
                <w:sz w:val="20"/>
                <w:szCs w:val="20"/>
              </w:rPr>
              <w:t>հատվածի</w:t>
            </w:r>
            <w:r w:rsidRPr="00096547">
              <w:rPr>
                <w:rFonts w:ascii="Arial Armenian" w:hAnsi="Arial Armenian" w:cs="Arial Armenian"/>
                <w:b/>
                <w:bCs/>
                <w:sz w:val="20"/>
                <w:szCs w:val="20"/>
              </w:rPr>
              <w:t xml:space="preserve"> </w:t>
            </w:r>
            <w:r w:rsidRPr="00096547">
              <w:rPr>
                <w:rFonts w:ascii="Sylfaen" w:hAnsi="Sylfaen" w:cs="Sylfaen"/>
                <w:b/>
                <w:bCs/>
                <w:sz w:val="20"/>
                <w:szCs w:val="20"/>
              </w:rPr>
              <w:t>վերատեղադրում</w:t>
            </w:r>
            <w:r w:rsidRPr="00096547">
              <w:rPr>
                <w:rFonts w:ascii="Arial Armenian" w:hAnsi="Arial Armenian" w:cs="Arial"/>
                <w:b/>
                <w:bCs/>
                <w:sz w:val="20"/>
                <w:szCs w:val="20"/>
              </w:rPr>
              <w:t xml:space="preserve"> </w:t>
            </w:r>
          </w:p>
        </w:tc>
        <w:tc>
          <w:tcPr>
            <w:tcW w:w="920" w:type="dxa"/>
            <w:tcBorders>
              <w:top w:val="nil"/>
              <w:left w:val="nil"/>
              <w:bottom w:val="nil"/>
              <w:right w:val="nil"/>
            </w:tcBorders>
            <w:shd w:val="clear" w:color="auto" w:fill="auto"/>
            <w:textDirection w:val="btLr"/>
            <w:vAlign w:val="bottom"/>
            <w:hideMark/>
          </w:tcPr>
          <w:p w:rsidR="00096547" w:rsidRPr="00096547" w:rsidRDefault="00096547" w:rsidP="00096547">
            <w:pPr>
              <w:jc w:val="center"/>
              <w:rPr>
                <w:rFonts w:ascii="Arial" w:hAnsi="Arial" w:cs="Arial"/>
                <w:sz w:val="16"/>
                <w:szCs w:val="16"/>
              </w:rPr>
            </w:pPr>
            <w:r w:rsidRPr="00096547">
              <w:rPr>
                <w:rFonts w:ascii="Arial" w:hAnsi="Arial" w:cs="Arial"/>
                <w:sz w:val="16"/>
                <w:szCs w:val="16"/>
              </w:rPr>
              <w:t> </w:t>
            </w:r>
          </w:p>
        </w:tc>
        <w:tc>
          <w:tcPr>
            <w:tcW w:w="920" w:type="dxa"/>
            <w:tcBorders>
              <w:top w:val="nil"/>
              <w:left w:val="single" w:sz="4" w:space="0" w:color="auto"/>
              <w:bottom w:val="nil"/>
              <w:right w:val="double" w:sz="6" w:space="0" w:color="auto"/>
            </w:tcBorders>
            <w:shd w:val="clear" w:color="auto" w:fill="auto"/>
            <w:textDirection w:val="btLr"/>
            <w:vAlign w:val="bottom"/>
            <w:hideMark/>
          </w:tcPr>
          <w:p w:rsidR="00096547" w:rsidRPr="00096547" w:rsidRDefault="00096547" w:rsidP="00096547">
            <w:pPr>
              <w:jc w:val="center"/>
              <w:rPr>
                <w:rFonts w:ascii="Arial" w:hAnsi="Arial" w:cs="Arial"/>
                <w:sz w:val="16"/>
                <w:szCs w:val="16"/>
              </w:rPr>
            </w:pPr>
            <w:r w:rsidRPr="00096547">
              <w:rPr>
                <w:rFonts w:ascii="Arial" w:hAnsi="Arial" w:cs="Arial"/>
                <w:sz w:val="16"/>
                <w:szCs w:val="16"/>
              </w:rPr>
              <w:t> </w:t>
            </w:r>
          </w:p>
        </w:tc>
      </w:tr>
      <w:tr w:rsidR="00096547" w:rsidRPr="00096547" w:rsidTr="00096547">
        <w:trPr>
          <w:trHeight w:val="499"/>
        </w:trPr>
        <w:tc>
          <w:tcPr>
            <w:tcW w:w="400"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Ասֆալտի  քանդում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0.08</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single" w:sz="4" w:space="0" w:color="auto"/>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2</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Ավազե հիմքի պատրաստում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8.0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3</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Խճի նստաշերտի  ստեղծում 15 սմ հաստությամբ</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100մ</w:t>
            </w:r>
            <w:r w:rsidRPr="00096547">
              <w:rPr>
                <w:rFonts w:ascii="Arial Unicode" w:hAnsi="Arial Unicode" w:cs="Arial"/>
                <w:sz w:val="18"/>
                <w:szCs w:val="18"/>
                <w:vertAlign w:val="superscript"/>
              </w:rPr>
              <w:t>2</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0.80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4</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Ասֆալտ` խոշորահատիկ  խառնորդից 6 սմ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100մ</w:t>
            </w:r>
            <w:r w:rsidRPr="00096547">
              <w:rPr>
                <w:rFonts w:ascii="Arial Unicode" w:hAnsi="Arial Unicode" w:cs="Arial"/>
                <w:sz w:val="18"/>
                <w:szCs w:val="18"/>
                <w:vertAlign w:val="superscript"/>
              </w:rPr>
              <w:t>2</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0.80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5</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Նույնը` մանրահատիկմ 4 սմ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100մ</w:t>
            </w:r>
            <w:r w:rsidRPr="00096547">
              <w:rPr>
                <w:rFonts w:ascii="Arial Unicode" w:hAnsi="Arial Unicode" w:cs="Arial"/>
                <w:sz w:val="18"/>
                <w:szCs w:val="18"/>
                <w:vertAlign w:val="superscript"/>
              </w:rPr>
              <w:t>2</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0.80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6</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Խրամուղու քանդում  II  կարգի գրունտում  էքսկավատորով, կողալիցքով</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1000մ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0.0217</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7</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Խրամուղու քանդում  III  կարգի գրունտում  էքսկավատորով, կողալիցքով</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1000մ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0.0223</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8</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Խրամուղու  քանդում III  կարգի գրունտում , ձեռքով</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0.102</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9</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Ավազի  բարձում  էքսկավատորով ինքնաթափ</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1000մ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0.0194</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Տեղափոխում 7 կմ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տն</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31.0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11</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Խողովակների ավազե նստաշերտի պատրաստում ձեռքով</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4.0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12</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Ավազի վրալիցք  ձռքով</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15.4</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13</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Ավելորդ գրունտի և ասֆալտի աղբի  բարձում ինքնաթափ, էքսկավատորով</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1000մ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0.049</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14</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Տեղափոխում 7 կմ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տն</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98.0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15</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Գրունտի վերջնական հետլիցք բուլդոզերով</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1000մ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0.013</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16</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Ասֆալտի  քանդում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0.012</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17</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Խրամուղու  քանդում II  կարգի գրունտում , ձեռքով</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0.020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lastRenderedPageBreak/>
              <w:t>18</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Խրամուղու  քանդում III  կարգի գրունտում , ձեռքով</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0.052</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19</w:t>
            </w:r>
          </w:p>
        </w:tc>
        <w:tc>
          <w:tcPr>
            <w:tcW w:w="5640" w:type="dxa"/>
            <w:tcBorders>
              <w:top w:val="single" w:sz="4" w:space="0" w:color="auto"/>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Խրամուղու քանդում IV կարգի գրունտում , ձեռքով</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100մ</w:t>
            </w:r>
            <w:r w:rsidRPr="00096547">
              <w:rPr>
                <w:rFonts w:ascii="Arial Unicode" w:hAnsi="Arial Unicode"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0.048</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single" w:sz="4" w:space="0" w:color="auto"/>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20</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Գրունտի հետլիցք ձեռքով</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0.0033</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21</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Ավելորդ գրունտի և ասֆալտի բարձումով  ինքնաթափ, ձեռքով</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12.87</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22</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Տեղափոխում 7 կմ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տն</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24.0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23</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Բետոնե հիմքեր  միաձույլ բետոնից  B12.5 (M150)</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12.87</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24</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Հենարաններ պողպատե խողովակներից</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տն</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2.020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25</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Կիսախողովակների մետաղական կոնստրուկցիաներ գազախողովակների տակ</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տն</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right"/>
              <w:rPr>
                <w:rFonts w:ascii="Arial Unicode" w:hAnsi="Arial Unicode" w:cs="Arial"/>
                <w:sz w:val="18"/>
                <w:szCs w:val="18"/>
              </w:rPr>
            </w:pPr>
            <w:r w:rsidRPr="00096547">
              <w:rPr>
                <w:rFonts w:ascii="Arial Unicode" w:hAnsi="Arial Unicode" w:cs="Arial"/>
                <w:sz w:val="18"/>
                <w:szCs w:val="18"/>
              </w:rPr>
              <w:t>0.128</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26</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 xml:space="preserve"> Անշարժ հենարանների մետաղական կոնստրուկցիաներ</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տն</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0.0622</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27</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 xml:space="preserve">Մետաղական կոնստրուկցիաներ հենարանների տակ (թիթեղ ) </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100կգ</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0.48</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28</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Պարոնիտ</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կգ</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10.10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29</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159x4.5 մմ տրամագծի պողպատե խողովակի տեղադրում  վերգետնյա, պնևմատիկ փորձարկումով</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73.0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30</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108x4.0 մմ տրամագծի պողպատե խողովակի տեղադրում  վերգետնյա, պնևմատիկ փորձարկումով</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467.0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31</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76x3.5մմ տրամագծի պողպատե խողովակի տեղադրում վերգետնյա, պնևմատիկ փորձարկումով</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8.0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32</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108x4.0 մմ տրամագծի պողպատե խողովակի տեղադրում  ստորգետնյա, պնևմատիկ փորձարկումով</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62.0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33</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 xml:space="preserve">159x4.5 մմ տրամագծի պողպատե պատյանների  ստորգետնյա տեղադրում </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4.5</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34</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 xml:space="preserve">219x6.0 մմ տրամագծի պողպատե  պատյանների  ստորգետնյա տեղադրում  </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4.0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35</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Ստորգետնյա պողպատե խողովակների գերուժեղ  մեկուսացում պոլիմերային ժապավեններով   d-100 մմ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62.0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36</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Ստորգետնյա պողպատե պատյանների  ուժեղացված  մեկուսացում պոլիմերային ժապավեններով   d-150 մմ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4.5</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37</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Ստորգետնյա պողպատե պատյանների  ուժեղացված  մեկուսացում պոլիմերային ժապավեններով   d-200 մմ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4.0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38</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 xml:space="preserve">Պողպատե ձևավոր մասերի տեղադրում </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տ</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0.3281</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39</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Գազատար խողովակների փչամաքրում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կմ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0.610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40</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 xml:space="preserve">Մետաղական շինվածքներ խողովակի ամրացման  համար </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100կգ</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0.45</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41</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Հենասյուների և գազատարի մակերևույթների նախաներկում  ГФ - 021        2 շերտով</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100մ</w:t>
            </w:r>
            <w:r w:rsidRPr="00096547">
              <w:rPr>
                <w:rFonts w:ascii="Arial Unicode" w:hAnsi="Arial Unicode" w:cs="Arial"/>
                <w:sz w:val="18"/>
                <w:szCs w:val="18"/>
                <w:vertAlign w:val="superscript"/>
              </w:rPr>
              <w:t>2</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3.71</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42</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Հենասյուների և գազատարի յուղաներկում երկու անգամ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100մ</w:t>
            </w:r>
            <w:r w:rsidRPr="00096547">
              <w:rPr>
                <w:rFonts w:ascii="Arial Unicode" w:hAnsi="Arial Unicode" w:cs="Arial"/>
                <w:sz w:val="18"/>
                <w:szCs w:val="18"/>
                <w:vertAlign w:val="superscript"/>
              </w:rPr>
              <w:t>2</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3.71</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43</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Պողպատե խողովակի անցկացումը պատյանով       d-100 մմ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4.0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44</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Պողպատե պատյանի ծայրերի հերմետիկացում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6"/>
                <w:szCs w:val="16"/>
              </w:rPr>
            </w:pPr>
            <w:r w:rsidRPr="00096547">
              <w:rPr>
                <w:rFonts w:ascii="Arial Unicode" w:hAnsi="Arial Unicode" w:cs="Arial"/>
                <w:sz w:val="16"/>
                <w:szCs w:val="16"/>
              </w:rPr>
              <w:t>պատյան</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45</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Ֆուտերովկա</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մ</w:t>
            </w:r>
            <w:r w:rsidRPr="00096547">
              <w:rPr>
                <w:rFonts w:ascii="Arial Unicode" w:hAnsi="Arial Unicode" w:cs="Arial"/>
                <w:sz w:val="18"/>
                <w:szCs w:val="18"/>
                <w:vertAlign w:val="superscript"/>
              </w:rPr>
              <w:t>2</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1.36</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46</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Ստուգիչ խողովակ</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հատ</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47</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 xml:space="preserve">Խողովակների զոդակարերի ստուգում </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հատ</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7.0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lastRenderedPageBreak/>
              <w:t>48</w:t>
            </w:r>
          </w:p>
        </w:tc>
        <w:tc>
          <w:tcPr>
            <w:tcW w:w="5640" w:type="dxa"/>
            <w:tcBorders>
              <w:top w:val="single" w:sz="4" w:space="0" w:color="auto"/>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 xml:space="preserve">100մմ տրամաչափի պողպատյա խողովակի ներմիացում  գործող գազատարին  </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single" w:sz="4" w:space="0" w:color="auto"/>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49</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 xml:space="preserve"> 70մմ տրամաչափի գազատարի կտրում և   խցափակում   </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հատ</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50</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100մմ տրամաչափի պողպատյա խողովակի միացում  առկա գազատարին</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հատ</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51</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70մմ տրամաչափի պողպատյա խողովակի միացում  առկա գազատարին</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հատ</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52</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 xml:space="preserve">100մմ տրամաչափի 30с41нж  սողնակային  փականի տեղադրում </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հատ</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nil"/>
            </w:tcBorders>
            <w:shd w:val="clear" w:color="auto" w:fill="auto"/>
            <w:noWrap/>
            <w:hideMark/>
          </w:tcPr>
          <w:p w:rsidR="00096547" w:rsidRPr="00096547" w:rsidRDefault="00096547" w:rsidP="00096547">
            <w:pPr>
              <w:jc w:val="center"/>
              <w:rPr>
                <w:rFonts w:ascii="Arial Unicode" w:hAnsi="Arial Unicode" w:cs="Arial"/>
                <w:b/>
                <w:bCs/>
                <w:sz w:val="18"/>
                <w:szCs w:val="18"/>
              </w:rPr>
            </w:pPr>
            <w:r w:rsidRPr="00096547">
              <w:rPr>
                <w:rFonts w:ascii="Arial" w:hAnsi="Arial" w:cs="Arial"/>
                <w:b/>
                <w:bCs/>
                <w:sz w:val="18"/>
                <w:szCs w:val="18"/>
              </w:rPr>
              <w:t> </w:t>
            </w:r>
          </w:p>
        </w:tc>
        <w:tc>
          <w:tcPr>
            <w:tcW w:w="5640" w:type="dxa"/>
            <w:tcBorders>
              <w:top w:val="nil"/>
              <w:left w:val="nil"/>
              <w:bottom w:val="single" w:sz="4" w:space="0" w:color="auto"/>
              <w:right w:val="single" w:sz="4" w:space="0" w:color="auto"/>
            </w:tcBorders>
            <w:shd w:val="clear" w:color="auto" w:fill="auto"/>
            <w:noWrap/>
            <w:hideMark/>
          </w:tcPr>
          <w:p w:rsidR="00096547" w:rsidRPr="00096547" w:rsidRDefault="00096547" w:rsidP="00096547">
            <w:pPr>
              <w:rPr>
                <w:rFonts w:ascii="Arial Unicode" w:hAnsi="Arial Unicode" w:cs="Arial"/>
                <w:b/>
                <w:bCs/>
                <w:sz w:val="16"/>
                <w:szCs w:val="16"/>
              </w:rPr>
            </w:pPr>
            <w:r w:rsidRPr="00096547">
              <w:rPr>
                <w:rFonts w:ascii="Arial Unicode" w:hAnsi="Arial Unicode" w:cs="Arial"/>
                <w:b/>
                <w:bCs/>
                <w:sz w:val="16"/>
                <w:szCs w:val="16"/>
              </w:rPr>
              <w:t>Ընդամենը</w:t>
            </w:r>
          </w:p>
        </w:tc>
        <w:tc>
          <w:tcPr>
            <w:tcW w:w="700" w:type="dxa"/>
            <w:tcBorders>
              <w:top w:val="nil"/>
              <w:left w:val="nil"/>
              <w:bottom w:val="single" w:sz="4" w:space="0" w:color="auto"/>
              <w:right w:val="nil"/>
            </w:tcBorders>
            <w:shd w:val="clear" w:color="auto" w:fill="auto"/>
            <w:noWrap/>
            <w:vAlign w:val="center"/>
            <w:hideMark/>
          </w:tcPr>
          <w:p w:rsidR="00096547" w:rsidRPr="00096547" w:rsidRDefault="00096547" w:rsidP="00096547">
            <w:pPr>
              <w:jc w:val="center"/>
              <w:rPr>
                <w:rFonts w:ascii="Arial Unicode" w:hAnsi="Arial Unicode" w:cs="Arial"/>
                <w:b/>
                <w:bCs/>
                <w:sz w:val="18"/>
                <w:szCs w:val="18"/>
              </w:rPr>
            </w:pPr>
            <w:r w:rsidRPr="00096547">
              <w:rPr>
                <w:rFonts w:ascii="Arial" w:hAnsi="Arial" w:cs="Arial"/>
                <w:b/>
                <w:bCs/>
                <w:sz w:val="18"/>
                <w:szCs w:val="18"/>
              </w:rPr>
              <w:t> </w:t>
            </w:r>
          </w:p>
        </w:tc>
        <w:tc>
          <w:tcPr>
            <w:tcW w:w="700" w:type="dxa"/>
            <w:tcBorders>
              <w:top w:val="nil"/>
              <w:left w:val="single" w:sz="4" w:space="0" w:color="auto"/>
              <w:bottom w:val="single" w:sz="4" w:space="0" w:color="auto"/>
              <w:right w:val="nil"/>
            </w:tcBorders>
            <w:shd w:val="clear" w:color="auto" w:fill="auto"/>
            <w:noWrap/>
            <w:vAlign w:val="center"/>
            <w:hideMark/>
          </w:tcPr>
          <w:p w:rsidR="00096547" w:rsidRPr="00096547" w:rsidRDefault="00096547" w:rsidP="00096547">
            <w:pPr>
              <w:jc w:val="center"/>
              <w:rPr>
                <w:rFonts w:ascii="Arial Unicode" w:hAnsi="Arial Unicode" w:cs="Arial"/>
                <w:b/>
                <w:bCs/>
                <w:sz w:val="18"/>
                <w:szCs w:val="18"/>
              </w:rPr>
            </w:pPr>
            <w:r w:rsidRPr="00096547">
              <w:rPr>
                <w:rFonts w:ascii="Arial" w:hAnsi="Arial" w:cs="Arial"/>
                <w:b/>
                <w:bCs/>
                <w:sz w:val="18"/>
                <w:szCs w:val="18"/>
              </w:rPr>
              <w:t> </w:t>
            </w:r>
          </w:p>
        </w:tc>
        <w:tc>
          <w:tcPr>
            <w:tcW w:w="920" w:type="dxa"/>
            <w:tcBorders>
              <w:top w:val="nil"/>
              <w:left w:val="single" w:sz="4" w:space="0" w:color="auto"/>
              <w:bottom w:val="nil"/>
              <w:right w:val="nil"/>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single" w:sz="4" w:space="0" w:color="auto"/>
              <w:bottom w:val="nil"/>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nil"/>
              <w:right w:val="single" w:sz="4" w:space="0" w:color="auto"/>
            </w:tcBorders>
            <w:shd w:val="clear" w:color="auto" w:fill="auto"/>
            <w:vAlign w:val="center"/>
            <w:hideMark/>
          </w:tcPr>
          <w:p w:rsidR="00096547" w:rsidRPr="00096547" w:rsidRDefault="00096547" w:rsidP="00096547">
            <w:pPr>
              <w:jc w:val="center"/>
              <w:rPr>
                <w:rFonts w:ascii="Arial Armenian" w:hAnsi="Arial Armenian" w:cs="Arial"/>
                <w:sz w:val="18"/>
                <w:szCs w:val="18"/>
              </w:rPr>
            </w:pPr>
            <w:r w:rsidRPr="00096547">
              <w:rPr>
                <w:rFonts w:ascii="Arial Armenian" w:hAnsi="Arial Armenian" w:cs="Arial"/>
                <w:sz w:val="18"/>
                <w:szCs w:val="18"/>
              </w:rPr>
              <w:t> </w:t>
            </w:r>
          </w:p>
        </w:tc>
        <w:tc>
          <w:tcPr>
            <w:tcW w:w="7040" w:type="dxa"/>
            <w:gridSpan w:val="3"/>
            <w:tcBorders>
              <w:top w:val="single" w:sz="4" w:space="0" w:color="auto"/>
              <w:left w:val="nil"/>
              <w:bottom w:val="single" w:sz="4" w:space="0" w:color="auto"/>
              <w:right w:val="single" w:sz="4" w:space="0" w:color="000000"/>
            </w:tcBorders>
            <w:shd w:val="clear" w:color="auto" w:fill="auto"/>
            <w:vAlign w:val="center"/>
            <w:hideMark/>
          </w:tcPr>
          <w:p w:rsidR="00096547" w:rsidRPr="00096547" w:rsidRDefault="00096547" w:rsidP="00096547">
            <w:pPr>
              <w:jc w:val="center"/>
              <w:rPr>
                <w:rFonts w:ascii="Arial Armenian" w:hAnsi="Arial Armenian" w:cs="Arial"/>
                <w:b/>
                <w:bCs/>
                <w:sz w:val="20"/>
                <w:szCs w:val="20"/>
              </w:rPr>
            </w:pPr>
            <w:r w:rsidRPr="00096547">
              <w:rPr>
                <w:rFonts w:ascii="Sylfaen" w:hAnsi="Sylfaen" w:cs="Sylfaen"/>
                <w:b/>
                <w:bCs/>
                <w:sz w:val="20"/>
                <w:szCs w:val="20"/>
              </w:rPr>
              <w:t>Մեկուսիչ</w:t>
            </w:r>
            <w:r w:rsidRPr="00096547">
              <w:rPr>
                <w:rFonts w:ascii="Arial Armenian" w:hAnsi="Arial Armenian" w:cs="Arial Armenian"/>
                <w:b/>
                <w:bCs/>
                <w:sz w:val="20"/>
                <w:szCs w:val="20"/>
              </w:rPr>
              <w:t xml:space="preserve"> </w:t>
            </w:r>
            <w:r w:rsidRPr="00096547">
              <w:rPr>
                <w:rFonts w:ascii="Sylfaen" w:hAnsi="Sylfaen" w:cs="Sylfaen"/>
                <w:b/>
                <w:bCs/>
                <w:sz w:val="20"/>
                <w:szCs w:val="20"/>
              </w:rPr>
              <w:t>ծածկույթի</w:t>
            </w:r>
            <w:r w:rsidRPr="00096547">
              <w:rPr>
                <w:rFonts w:ascii="Arial Armenian" w:hAnsi="Arial Armenian" w:cs="Arial Armenian"/>
                <w:b/>
                <w:bCs/>
                <w:sz w:val="20"/>
                <w:szCs w:val="20"/>
              </w:rPr>
              <w:t xml:space="preserve"> </w:t>
            </w:r>
            <w:r w:rsidRPr="00096547">
              <w:rPr>
                <w:rFonts w:ascii="Sylfaen" w:hAnsi="Sylfaen" w:cs="Sylfaen"/>
                <w:b/>
                <w:bCs/>
                <w:sz w:val="20"/>
                <w:szCs w:val="20"/>
              </w:rPr>
              <w:t>վերանորոգում</w:t>
            </w:r>
          </w:p>
        </w:tc>
        <w:tc>
          <w:tcPr>
            <w:tcW w:w="920" w:type="dxa"/>
            <w:tcBorders>
              <w:top w:val="single" w:sz="4" w:space="0" w:color="auto"/>
              <w:left w:val="nil"/>
              <w:bottom w:val="nil"/>
              <w:right w:val="nil"/>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single" w:sz="4" w:space="0" w:color="auto"/>
              <w:left w:val="single" w:sz="4" w:space="0" w:color="auto"/>
              <w:bottom w:val="nil"/>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Ասֆալտի  քանդում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0.103</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single" w:sz="4" w:space="0" w:color="auto"/>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2</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Ավազե հիմքի պատրաստում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10.3</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3</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Խճի նստաշերտի  ստեղծում 15 սմ հաստությամբ</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100մ</w:t>
            </w:r>
            <w:r w:rsidRPr="00096547">
              <w:rPr>
                <w:rFonts w:ascii="Arial Unicode" w:hAnsi="Arial Unicode" w:cs="Arial"/>
                <w:sz w:val="18"/>
                <w:szCs w:val="18"/>
                <w:vertAlign w:val="superscript"/>
              </w:rPr>
              <w:t>2</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1.03</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4</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Ասֆալտ` խոշորահատիկ  խառնորդից 6 սմ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100մ</w:t>
            </w:r>
            <w:r w:rsidRPr="00096547">
              <w:rPr>
                <w:rFonts w:ascii="Arial Unicode" w:hAnsi="Arial Unicode" w:cs="Arial"/>
                <w:sz w:val="18"/>
                <w:szCs w:val="18"/>
                <w:vertAlign w:val="superscript"/>
              </w:rPr>
              <w:t>2</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1.03</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5</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Նույնը` մանրահատիկմ 4 սմ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100մ</w:t>
            </w:r>
            <w:r w:rsidRPr="00096547">
              <w:rPr>
                <w:rFonts w:ascii="Arial Unicode" w:hAnsi="Arial Unicode" w:cs="Arial"/>
                <w:sz w:val="18"/>
                <w:szCs w:val="18"/>
                <w:vertAlign w:val="superscript"/>
              </w:rPr>
              <w:t>2</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1.03</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6</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Խրամուղու  քանդում III  կարգի գրունտում , ձեռքով</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0.8</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7</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Խրամուղու  քանդում IV  կարգի գրունտում , ձեռքով</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0.30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8</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Խրամուղու  քանդում V  կարգի գրունտում , ձեռքով</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0.4</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9</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Ավազի  բարձում  էքսկավատորով ինքնաթափ</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1000մ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0.023</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Տեղափոխում 7 կմ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տն</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37.3</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11</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Խողովակների ավազե նստաշերտի պատրաստում ձեռքով</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5.3</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12</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Ավազի վրալիցք  ձռքով</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18.0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13</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Ավելորդ գրունտի և ասֆալտի աղբի բարձում ինքնաթափ, ձեռքով</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59.0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14</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Տեղափոխում 7 կմ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տն</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118.0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15</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Խրամուղում  գրունտի հետլիցք</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0.48</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16</w:t>
            </w:r>
          </w:p>
        </w:tc>
        <w:tc>
          <w:tcPr>
            <w:tcW w:w="5640" w:type="dxa"/>
            <w:tcBorders>
              <w:top w:val="nil"/>
              <w:left w:val="nil"/>
              <w:bottom w:val="single" w:sz="4" w:space="0" w:color="auto"/>
              <w:right w:val="single" w:sz="4" w:space="0" w:color="auto"/>
            </w:tcBorders>
            <w:shd w:val="clear" w:color="auto" w:fill="auto"/>
            <w:vAlign w:val="center"/>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Գրունտի վերջնական հետլիցք բուլդոզերով</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1000մ</w:t>
            </w:r>
            <w:r w:rsidRPr="00096547">
              <w:rPr>
                <w:rFonts w:ascii="Arial Unicode" w:hAnsi="Arial Unicode" w:cs="Arial"/>
                <w:sz w:val="18"/>
                <w:szCs w:val="18"/>
                <w:vertAlign w:val="superscript"/>
              </w:rPr>
              <w:t>3</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0.0533</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17</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Առկա պողպատե d-219 մմ խողովակների  մակերևույթի մաքրումը մետաղական խոզանակով</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մ</w:t>
            </w:r>
            <w:r w:rsidRPr="00096547">
              <w:rPr>
                <w:rFonts w:ascii="Arial Unicode" w:hAnsi="Arial Unicode" w:cs="Arial"/>
                <w:sz w:val="18"/>
                <w:szCs w:val="18"/>
                <w:vertAlign w:val="superscript"/>
              </w:rPr>
              <w:t>2</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41.3</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18</w:t>
            </w:r>
          </w:p>
        </w:tc>
        <w:tc>
          <w:tcPr>
            <w:tcW w:w="5640" w:type="dxa"/>
            <w:tcBorders>
              <w:top w:val="nil"/>
              <w:left w:val="nil"/>
              <w:bottom w:val="single" w:sz="4" w:space="0" w:color="auto"/>
              <w:right w:val="single" w:sz="4" w:space="0" w:color="auto"/>
            </w:tcBorders>
            <w:shd w:val="clear" w:color="auto" w:fill="auto"/>
            <w:hideMark/>
          </w:tcPr>
          <w:p w:rsidR="00096547" w:rsidRPr="00096547" w:rsidRDefault="00096547" w:rsidP="00096547">
            <w:pPr>
              <w:rPr>
                <w:rFonts w:ascii="Arial Unicode" w:hAnsi="Arial Unicode" w:cs="Arial"/>
                <w:sz w:val="18"/>
                <w:szCs w:val="18"/>
              </w:rPr>
            </w:pPr>
            <w:r w:rsidRPr="00096547">
              <w:rPr>
                <w:rFonts w:ascii="Arial Unicode" w:hAnsi="Arial Unicode" w:cs="Arial"/>
                <w:sz w:val="18"/>
                <w:szCs w:val="18"/>
              </w:rPr>
              <w:t>Ստորգետնյա պողպատե խողովակների գերուժեղ  մեկուսացում պոլիմերային ժապավեններով   d-219 մմ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գմ</w:t>
            </w:r>
          </w:p>
        </w:tc>
        <w:tc>
          <w:tcPr>
            <w:tcW w:w="70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60.0</w:t>
            </w:r>
          </w:p>
        </w:tc>
        <w:tc>
          <w:tcPr>
            <w:tcW w:w="920" w:type="dxa"/>
            <w:tcBorders>
              <w:top w:val="nil"/>
              <w:left w:val="nil"/>
              <w:bottom w:val="single" w:sz="4" w:space="0" w:color="auto"/>
              <w:right w:val="single" w:sz="4"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99"/>
        </w:trPr>
        <w:tc>
          <w:tcPr>
            <w:tcW w:w="400" w:type="dxa"/>
            <w:tcBorders>
              <w:top w:val="nil"/>
              <w:left w:val="double" w:sz="6" w:space="0" w:color="auto"/>
              <w:bottom w:val="single" w:sz="4" w:space="0" w:color="auto"/>
              <w:right w:val="nil"/>
            </w:tcBorders>
            <w:shd w:val="clear" w:color="auto" w:fill="auto"/>
            <w:noWrap/>
            <w:hideMark/>
          </w:tcPr>
          <w:p w:rsidR="00096547" w:rsidRPr="00096547" w:rsidRDefault="00096547" w:rsidP="00096547">
            <w:pPr>
              <w:jc w:val="center"/>
              <w:rPr>
                <w:rFonts w:ascii="Arial Unicode" w:hAnsi="Arial Unicode" w:cs="Arial"/>
                <w:b/>
                <w:bCs/>
                <w:sz w:val="18"/>
                <w:szCs w:val="18"/>
              </w:rPr>
            </w:pPr>
            <w:r w:rsidRPr="00096547">
              <w:rPr>
                <w:rFonts w:ascii="Arial" w:hAnsi="Arial" w:cs="Arial"/>
                <w:b/>
                <w:bCs/>
                <w:sz w:val="18"/>
                <w:szCs w:val="18"/>
              </w:rPr>
              <w:t> </w:t>
            </w:r>
          </w:p>
        </w:tc>
        <w:tc>
          <w:tcPr>
            <w:tcW w:w="5640" w:type="dxa"/>
            <w:tcBorders>
              <w:top w:val="nil"/>
              <w:left w:val="nil"/>
              <w:bottom w:val="single" w:sz="4" w:space="0" w:color="auto"/>
              <w:right w:val="single" w:sz="4" w:space="0" w:color="auto"/>
            </w:tcBorders>
            <w:shd w:val="clear" w:color="auto" w:fill="auto"/>
            <w:noWrap/>
            <w:hideMark/>
          </w:tcPr>
          <w:p w:rsidR="00096547" w:rsidRPr="00096547" w:rsidRDefault="00096547" w:rsidP="00096547">
            <w:pPr>
              <w:rPr>
                <w:rFonts w:ascii="Arial Unicode" w:hAnsi="Arial Unicode" w:cs="Arial"/>
                <w:b/>
                <w:bCs/>
                <w:sz w:val="16"/>
                <w:szCs w:val="16"/>
              </w:rPr>
            </w:pPr>
            <w:r w:rsidRPr="00096547">
              <w:rPr>
                <w:rFonts w:ascii="Arial Unicode" w:hAnsi="Arial Unicode" w:cs="Arial"/>
                <w:b/>
                <w:bCs/>
                <w:sz w:val="16"/>
                <w:szCs w:val="16"/>
              </w:rPr>
              <w:t>Ընդամենը</w:t>
            </w:r>
          </w:p>
        </w:tc>
        <w:tc>
          <w:tcPr>
            <w:tcW w:w="700" w:type="dxa"/>
            <w:tcBorders>
              <w:top w:val="nil"/>
              <w:left w:val="nil"/>
              <w:bottom w:val="single" w:sz="4" w:space="0" w:color="auto"/>
              <w:right w:val="nil"/>
            </w:tcBorders>
            <w:shd w:val="clear" w:color="auto" w:fill="auto"/>
            <w:noWrap/>
            <w:vAlign w:val="center"/>
            <w:hideMark/>
          </w:tcPr>
          <w:p w:rsidR="00096547" w:rsidRPr="00096547" w:rsidRDefault="00096547" w:rsidP="00096547">
            <w:pPr>
              <w:jc w:val="center"/>
              <w:rPr>
                <w:rFonts w:ascii="Arial Unicode" w:hAnsi="Arial Unicode" w:cs="Arial"/>
                <w:b/>
                <w:bCs/>
                <w:sz w:val="18"/>
                <w:szCs w:val="18"/>
              </w:rPr>
            </w:pPr>
            <w:r w:rsidRPr="00096547">
              <w:rPr>
                <w:rFonts w:ascii="Arial" w:hAnsi="Arial" w:cs="Arial"/>
                <w:b/>
                <w:bCs/>
                <w:sz w:val="18"/>
                <w:szCs w:val="18"/>
              </w:rPr>
              <w:t> </w:t>
            </w:r>
          </w:p>
        </w:tc>
        <w:tc>
          <w:tcPr>
            <w:tcW w:w="700" w:type="dxa"/>
            <w:tcBorders>
              <w:top w:val="nil"/>
              <w:left w:val="single" w:sz="4" w:space="0" w:color="auto"/>
              <w:bottom w:val="single" w:sz="4" w:space="0" w:color="auto"/>
              <w:right w:val="nil"/>
            </w:tcBorders>
            <w:shd w:val="clear" w:color="auto" w:fill="auto"/>
            <w:noWrap/>
            <w:vAlign w:val="center"/>
            <w:hideMark/>
          </w:tcPr>
          <w:p w:rsidR="00096547" w:rsidRPr="00096547" w:rsidRDefault="00096547" w:rsidP="00096547">
            <w:pPr>
              <w:jc w:val="center"/>
              <w:rPr>
                <w:rFonts w:ascii="Arial Unicode" w:hAnsi="Arial Unicode" w:cs="Arial"/>
                <w:b/>
                <w:bCs/>
                <w:sz w:val="18"/>
                <w:szCs w:val="18"/>
              </w:rPr>
            </w:pPr>
            <w:r w:rsidRPr="00096547">
              <w:rPr>
                <w:rFonts w:ascii="Arial" w:hAnsi="Arial" w:cs="Arial"/>
                <w:b/>
                <w:bCs/>
                <w:sz w:val="18"/>
                <w:szCs w:val="18"/>
              </w:rPr>
              <w:t> </w:t>
            </w:r>
          </w:p>
        </w:tc>
        <w:tc>
          <w:tcPr>
            <w:tcW w:w="920" w:type="dxa"/>
            <w:tcBorders>
              <w:top w:val="nil"/>
              <w:left w:val="nil"/>
              <w:bottom w:val="single" w:sz="4" w:space="0" w:color="auto"/>
              <w:right w:val="nil"/>
            </w:tcBorders>
            <w:shd w:val="clear" w:color="auto" w:fill="auto"/>
            <w:noWrap/>
            <w:vAlign w:val="center"/>
            <w:hideMark/>
          </w:tcPr>
          <w:p w:rsidR="00096547" w:rsidRPr="00096547" w:rsidRDefault="00096547" w:rsidP="00096547">
            <w:pPr>
              <w:jc w:val="center"/>
              <w:rPr>
                <w:rFonts w:ascii="Arial Unicode" w:hAnsi="Arial Unicode" w:cs="Arial"/>
                <w:b/>
                <w:bCs/>
                <w:sz w:val="18"/>
                <w:szCs w:val="18"/>
              </w:rPr>
            </w:pPr>
          </w:p>
        </w:tc>
        <w:tc>
          <w:tcPr>
            <w:tcW w:w="920" w:type="dxa"/>
            <w:tcBorders>
              <w:top w:val="nil"/>
              <w:left w:val="nil"/>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b/>
                <w:bCs/>
                <w:sz w:val="18"/>
                <w:szCs w:val="18"/>
              </w:rPr>
            </w:pPr>
          </w:p>
        </w:tc>
      </w:tr>
      <w:tr w:rsidR="00096547" w:rsidRPr="00096547" w:rsidTr="00096547">
        <w:trPr>
          <w:trHeight w:val="402"/>
        </w:trPr>
        <w:tc>
          <w:tcPr>
            <w:tcW w:w="400" w:type="dxa"/>
            <w:tcBorders>
              <w:top w:val="double" w:sz="6" w:space="0" w:color="auto"/>
              <w:left w:val="double" w:sz="6" w:space="0" w:color="auto"/>
              <w:bottom w:val="single" w:sz="4" w:space="0" w:color="auto"/>
              <w:right w:val="nil"/>
            </w:tcBorders>
            <w:shd w:val="clear" w:color="auto" w:fill="auto"/>
            <w:noWrap/>
            <w:hideMark/>
          </w:tcPr>
          <w:p w:rsidR="00096547" w:rsidRPr="00096547" w:rsidRDefault="00096547" w:rsidP="00096547">
            <w:pPr>
              <w:jc w:val="center"/>
              <w:rPr>
                <w:rFonts w:ascii="Arial Unicode" w:hAnsi="Arial Unicode" w:cs="Arial"/>
                <w:b/>
                <w:bCs/>
                <w:sz w:val="18"/>
                <w:szCs w:val="18"/>
              </w:rPr>
            </w:pPr>
            <w:r w:rsidRPr="00096547">
              <w:rPr>
                <w:rFonts w:ascii="Arial" w:hAnsi="Arial" w:cs="Arial"/>
                <w:b/>
                <w:bCs/>
                <w:sz w:val="18"/>
                <w:szCs w:val="18"/>
              </w:rPr>
              <w:t> </w:t>
            </w:r>
          </w:p>
        </w:tc>
        <w:tc>
          <w:tcPr>
            <w:tcW w:w="5640" w:type="dxa"/>
            <w:tcBorders>
              <w:top w:val="double" w:sz="6" w:space="0" w:color="auto"/>
              <w:left w:val="nil"/>
              <w:bottom w:val="single" w:sz="4" w:space="0" w:color="auto"/>
              <w:right w:val="single" w:sz="4" w:space="0" w:color="auto"/>
            </w:tcBorders>
            <w:shd w:val="clear" w:color="auto" w:fill="auto"/>
            <w:noWrap/>
            <w:hideMark/>
          </w:tcPr>
          <w:p w:rsidR="00096547" w:rsidRPr="00096547" w:rsidRDefault="00096547" w:rsidP="00096547">
            <w:pPr>
              <w:rPr>
                <w:rFonts w:ascii="Arial Unicode" w:hAnsi="Arial Unicode" w:cs="Arial"/>
                <w:b/>
                <w:bCs/>
                <w:sz w:val="16"/>
                <w:szCs w:val="16"/>
              </w:rPr>
            </w:pPr>
            <w:r w:rsidRPr="00096547">
              <w:rPr>
                <w:rFonts w:ascii="Arial Unicode" w:hAnsi="Arial Unicode" w:cs="Arial"/>
                <w:b/>
                <w:bCs/>
                <w:sz w:val="16"/>
                <w:szCs w:val="16"/>
              </w:rPr>
              <w:t>Ընդամենը  I+II</w:t>
            </w:r>
          </w:p>
        </w:tc>
        <w:tc>
          <w:tcPr>
            <w:tcW w:w="700" w:type="dxa"/>
            <w:tcBorders>
              <w:top w:val="double" w:sz="6" w:space="0" w:color="auto"/>
              <w:left w:val="nil"/>
              <w:bottom w:val="single" w:sz="4" w:space="0" w:color="auto"/>
              <w:right w:val="nil"/>
            </w:tcBorders>
            <w:shd w:val="clear" w:color="auto" w:fill="auto"/>
            <w:noWrap/>
            <w:vAlign w:val="center"/>
            <w:hideMark/>
          </w:tcPr>
          <w:p w:rsidR="00096547" w:rsidRPr="00096547" w:rsidRDefault="00096547" w:rsidP="00096547">
            <w:pPr>
              <w:jc w:val="center"/>
              <w:rPr>
                <w:rFonts w:ascii="Arial Unicode" w:hAnsi="Arial Unicode" w:cs="Arial"/>
                <w:b/>
                <w:bCs/>
                <w:sz w:val="18"/>
                <w:szCs w:val="18"/>
              </w:rPr>
            </w:pPr>
            <w:r w:rsidRPr="00096547">
              <w:rPr>
                <w:rFonts w:ascii="Arial" w:hAnsi="Arial" w:cs="Arial"/>
                <w:b/>
                <w:bCs/>
                <w:sz w:val="18"/>
                <w:szCs w:val="18"/>
              </w:rPr>
              <w:t> </w:t>
            </w:r>
          </w:p>
        </w:tc>
        <w:tc>
          <w:tcPr>
            <w:tcW w:w="700" w:type="dxa"/>
            <w:tcBorders>
              <w:top w:val="double" w:sz="6" w:space="0" w:color="auto"/>
              <w:left w:val="single" w:sz="4" w:space="0" w:color="auto"/>
              <w:bottom w:val="single" w:sz="4" w:space="0" w:color="auto"/>
              <w:right w:val="nil"/>
            </w:tcBorders>
            <w:shd w:val="clear" w:color="auto" w:fill="auto"/>
            <w:noWrap/>
            <w:vAlign w:val="center"/>
            <w:hideMark/>
          </w:tcPr>
          <w:p w:rsidR="00096547" w:rsidRPr="00096547" w:rsidRDefault="00096547" w:rsidP="00096547">
            <w:pPr>
              <w:jc w:val="center"/>
              <w:rPr>
                <w:rFonts w:ascii="Arial Unicode" w:hAnsi="Arial Unicode" w:cs="Arial"/>
                <w:b/>
                <w:bCs/>
                <w:sz w:val="18"/>
                <w:szCs w:val="18"/>
              </w:rPr>
            </w:pPr>
            <w:r w:rsidRPr="00096547">
              <w:rPr>
                <w:rFonts w:ascii="Arial" w:hAnsi="Arial" w:cs="Arial"/>
                <w:b/>
                <w:bCs/>
                <w:sz w:val="18"/>
                <w:szCs w:val="18"/>
              </w:rPr>
              <w:t> </w:t>
            </w:r>
          </w:p>
        </w:tc>
        <w:tc>
          <w:tcPr>
            <w:tcW w:w="920" w:type="dxa"/>
            <w:tcBorders>
              <w:top w:val="double" w:sz="6" w:space="0" w:color="auto"/>
              <w:left w:val="nil"/>
              <w:bottom w:val="single" w:sz="4" w:space="0" w:color="auto"/>
              <w:right w:val="nil"/>
            </w:tcBorders>
            <w:shd w:val="clear" w:color="auto" w:fill="auto"/>
            <w:noWrap/>
            <w:vAlign w:val="center"/>
            <w:hideMark/>
          </w:tcPr>
          <w:p w:rsidR="00096547" w:rsidRPr="00096547" w:rsidRDefault="00096547" w:rsidP="00096547">
            <w:pPr>
              <w:jc w:val="center"/>
              <w:rPr>
                <w:rFonts w:ascii="Arial Unicode" w:hAnsi="Arial Unicode" w:cs="Arial"/>
                <w:b/>
                <w:bCs/>
                <w:sz w:val="18"/>
                <w:szCs w:val="18"/>
              </w:rPr>
            </w:pPr>
          </w:p>
        </w:tc>
        <w:tc>
          <w:tcPr>
            <w:tcW w:w="920" w:type="dxa"/>
            <w:tcBorders>
              <w:top w:val="double" w:sz="6" w:space="0" w:color="auto"/>
              <w:left w:val="single" w:sz="4" w:space="0" w:color="auto"/>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b/>
                <w:bCs/>
                <w:sz w:val="18"/>
                <w:szCs w:val="18"/>
              </w:rPr>
            </w:pPr>
          </w:p>
        </w:tc>
      </w:tr>
      <w:tr w:rsidR="00096547" w:rsidRPr="00096547" w:rsidTr="00096547">
        <w:trPr>
          <w:trHeight w:val="402"/>
        </w:trPr>
        <w:tc>
          <w:tcPr>
            <w:tcW w:w="400" w:type="dxa"/>
            <w:tcBorders>
              <w:top w:val="nil"/>
              <w:left w:val="double" w:sz="6" w:space="0" w:color="auto"/>
              <w:bottom w:val="single" w:sz="4" w:space="0" w:color="auto"/>
              <w:right w:val="nil"/>
            </w:tcBorders>
            <w:shd w:val="clear" w:color="auto" w:fill="auto"/>
            <w:noWrap/>
            <w:hideMark/>
          </w:tcPr>
          <w:p w:rsidR="00096547" w:rsidRPr="00096547" w:rsidRDefault="00096547" w:rsidP="00096547">
            <w:pPr>
              <w:jc w:val="center"/>
              <w:rPr>
                <w:rFonts w:ascii="Arial Unicode" w:hAnsi="Arial Unicode" w:cs="Arial"/>
                <w:sz w:val="18"/>
                <w:szCs w:val="18"/>
              </w:rPr>
            </w:pPr>
            <w:r w:rsidRPr="00096547">
              <w:rPr>
                <w:rFonts w:ascii="Arial" w:hAnsi="Arial" w:cs="Arial"/>
                <w:sz w:val="18"/>
                <w:szCs w:val="18"/>
              </w:rPr>
              <w:t> </w:t>
            </w:r>
          </w:p>
        </w:tc>
        <w:tc>
          <w:tcPr>
            <w:tcW w:w="5640" w:type="dxa"/>
            <w:tcBorders>
              <w:top w:val="nil"/>
              <w:left w:val="nil"/>
              <w:bottom w:val="single" w:sz="4" w:space="0" w:color="auto"/>
              <w:right w:val="single" w:sz="4" w:space="0" w:color="auto"/>
            </w:tcBorders>
            <w:shd w:val="clear" w:color="auto" w:fill="auto"/>
            <w:noWrap/>
            <w:hideMark/>
          </w:tcPr>
          <w:p w:rsidR="00096547" w:rsidRPr="00096547" w:rsidRDefault="00096547" w:rsidP="00096547">
            <w:pPr>
              <w:rPr>
                <w:rFonts w:ascii="Suyl" w:hAnsi="Suyl" w:cs="Arial"/>
                <w:sz w:val="20"/>
                <w:szCs w:val="20"/>
              </w:rPr>
            </w:pPr>
            <w:r w:rsidRPr="00096547">
              <w:rPr>
                <w:rFonts w:ascii="Sylfaen" w:hAnsi="Sylfaen" w:cs="Sylfaen"/>
                <w:sz w:val="20"/>
                <w:szCs w:val="20"/>
              </w:rPr>
              <w:t>Շահույթ</w:t>
            </w:r>
          </w:p>
        </w:tc>
        <w:tc>
          <w:tcPr>
            <w:tcW w:w="700" w:type="dxa"/>
            <w:tcBorders>
              <w:top w:val="nil"/>
              <w:left w:val="nil"/>
              <w:bottom w:val="single" w:sz="4" w:space="0" w:color="auto"/>
              <w:right w:val="nil"/>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700" w:type="dxa"/>
            <w:tcBorders>
              <w:top w:val="nil"/>
              <w:left w:val="single" w:sz="4" w:space="0" w:color="auto"/>
              <w:bottom w:val="single" w:sz="4" w:space="0" w:color="auto"/>
              <w:right w:val="nil"/>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w:hAnsi="Arial" w:cs="Arial"/>
                <w:sz w:val="18"/>
                <w:szCs w:val="18"/>
              </w:rPr>
              <w:t> </w:t>
            </w:r>
          </w:p>
        </w:tc>
        <w:tc>
          <w:tcPr>
            <w:tcW w:w="920" w:type="dxa"/>
            <w:tcBorders>
              <w:top w:val="nil"/>
              <w:left w:val="nil"/>
              <w:bottom w:val="single" w:sz="4" w:space="0" w:color="auto"/>
              <w:right w:val="nil"/>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nil"/>
              <w:left w:val="single" w:sz="4" w:space="0" w:color="auto"/>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02"/>
        </w:trPr>
        <w:tc>
          <w:tcPr>
            <w:tcW w:w="400" w:type="dxa"/>
            <w:tcBorders>
              <w:top w:val="single" w:sz="4" w:space="0" w:color="auto"/>
              <w:left w:val="double" w:sz="6" w:space="0" w:color="auto"/>
              <w:bottom w:val="single" w:sz="4" w:space="0" w:color="auto"/>
              <w:right w:val="nil"/>
            </w:tcBorders>
            <w:shd w:val="clear" w:color="auto" w:fill="auto"/>
            <w:noWrap/>
            <w:hideMark/>
          </w:tcPr>
          <w:p w:rsidR="00096547" w:rsidRPr="00096547" w:rsidRDefault="00096547" w:rsidP="00096547">
            <w:pPr>
              <w:jc w:val="center"/>
              <w:rPr>
                <w:rFonts w:ascii="Arial Unicode" w:hAnsi="Arial Unicode" w:cs="Arial"/>
                <w:sz w:val="18"/>
                <w:szCs w:val="18"/>
              </w:rPr>
            </w:pPr>
            <w:r w:rsidRPr="00096547">
              <w:rPr>
                <w:rFonts w:ascii="Arial" w:hAnsi="Arial" w:cs="Arial"/>
                <w:sz w:val="18"/>
                <w:szCs w:val="18"/>
              </w:rPr>
              <w:t> </w:t>
            </w:r>
          </w:p>
        </w:tc>
        <w:tc>
          <w:tcPr>
            <w:tcW w:w="5640" w:type="dxa"/>
            <w:tcBorders>
              <w:top w:val="single" w:sz="4" w:space="0" w:color="auto"/>
              <w:left w:val="nil"/>
              <w:bottom w:val="single" w:sz="4" w:space="0" w:color="auto"/>
              <w:right w:val="single" w:sz="4" w:space="0" w:color="auto"/>
            </w:tcBorders>
            <w:shd w:val="clear" w:color="auto" w:fill="auto"/>
            <w:noWrap/>
            <w:hideMark/>
          </w:tcPr>
          <w:p w:rsidR="00096547" w:rsidRPr="00096547" w:rsidRDefault="00096547" w:rsidP="00096547">
            <w:pPr>
              <w:rPr>
                <w:rFonts w:ascii="Arial Unicode" w:hAnsi="Arial Unicode" w:cs="Arial"/>
                <w:sz w:val="20"/>
                <w:szCs w:val="20"/>
              </w:rPr>
            </w:pPr>
            <w:r w:rsidRPr="00096547">
              <w:rPr>
                <w:rFonts w:ascii="Arial Unicode" w:hAnsi="Arial Unicode" w:cs="Arial"/>
                <w:sz w:val="20"/>
                <w:szCs w:val="20"/>
              </w:rPr>
              <w:t>Ընդամենը</w:t>
            </w:r>
          </w:p>
        </w:tc>
        <w:tc>
          <w:tcPr>
            <w:tcW w:w="700" w:type="dxa"/>
            <w:tcBorders>
              <w:top w:val="single" w:sz="4" w:space="0" w:color="auto"/>
              <w:left w:val="nil"/>
              <w:bottom w:val="single" w:sz="4" w:space="0" w:color="auto"/>
              <w:right w:val="nil"/>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700" w:type="dxa"/>
            <w:tcBorders>
              <w:top w:val="single" w:sz="4" w:space="0" w:color="auto"/>
              <w:left w:val="single" w:sz="4" w:space="0" w:color="auto"/>
              <w:bottom w:val="single" w:sz="4" w:space="0" w:color="auto"/>
              <w:right w:val="nil"/>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w:hAnsi="Arial" w:cs="Arial"/>
                <w:sz w:val="18"/>
                <w:szCs w:val="18"/>
              </w:rPr>
              <w:t> </w:t>
            </w:r>
          </w:p>
        </w:tc>
        <w:tc>
          <w:tcPr>
            <w:tcW w:w="920" w:type="dxa"/>
            <w:tcBorders>
              <w:top w:val="single" w:sz="4" w:space="0" w:color="auto"/>
              <w:left w:val="nil"/>
              <w:bottom w:val="single" w:sz="4" w:space="0" w:color="auto"/>
              <w:right w:val="nil"/>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19"/>
        </w:trPr>
        <w:tc>
          <w:tcPr>
            <w:tcW w:w="400" w:type="dxa"/>
            <w:tcBorders>
              <w:top w:val="single" w:sz="4" w:space="0" w:color="auto"/>
              <w:left w:val="double" w:sz="6" w:space="0" w:color="auto"/>
              <w:bottom w:val="single" w:sz="4" w:space="0" w:color="auto"/>
              <w:right w:val="nil"/>
            </w:tcBorders>
            <w:shd w:val="clear" w:color="auto" w:fill="auto"/>
            <w:noWrap/>
            <w:hideMark/>
          </w:tcPr>
          <w:p w:rsidR="00096547" w:rsidRPr="00096547" w:rsidRDefault="00096547" w:rsidP="00096547">
            <w:pPr>
              <w:jc w:val="center"/>
              <w:rPr>
                <w:rFonts w:ascii="Arial Unicode" w:hAnsi="Arial Unicode" w:cs="Arial"/>
                <w:sz w:val="18"/>
                <w:szCs w:val="18"/>
              </w:rPr>
            </w:pPr>
            <w:r w:rsidRPr="00096547">
              <w:rPr>
                <w:rFonts w:ascii="Arial" w:hAnsi="Arial" w:cs="Arial"/>
                <w:sz w:val="18"/>
                <w:szCs w:val="18"/>
              </w:rPr>
              <w:t> </w:t>
            </w:r>
          </w:p>
        </w:tc>
        <w:tc>
          <w:tcPr>
            <w:tcW w:w="5640" w:type="dxa"/>
            <w:tcBorders>
              <w:top w:val="single" w:sz="4" w:space="0" w:color="auto"/>
              <w:left w:val="nil"/>
              <w:bottom w:val="single" w:sz="4" w:space="0" w:color="auto"/>
              <w:right w:val="single" w:sz="4" w:space="0" w:color="auto"/>
            </w:tcBorders>
            <w:shd w:val="clear" w:color="auto" w:fill="auto"/>
            <w:noWrap/>
            <w:hideMark/>
          </w:tcPr>
          <w:p w:rsidR="00096547" w:rsidRPr="00096547" w:rsidRDefault="00096547" w:rsidP="00096547">
            <w:pPr>
              <w:rPr>
                <w:rFonts w:ascii="Sylfaen" w:hAnsi="Sylfaen" w:cs="Arial"/>
                <w:sz w:val="20"/>
                <w:szCs w:val="20"/>
              </w:rPr>
            </w:pPr>
            <w:r w:rsidRPr="00096547">
              <w:rPr>
                <w:rFonts w:ascii="Sylfaen" w:hAnsi="Sylfaen" w:cs="Arial"/>
                <w:sz w:val="20"/>
                <w:szCs w:val="20"/>
              </w:rPr>
              <w:t>ԱԱՀ</w:t>
            </w:r>
          </w:p>
        </w:tc>
        <w:tc>
          <w:tcPr>
            <w:tcW w:w="700" w:type="dxa"/>
            <w:tcBorders>
              <w:top w:val="single" w:sz="4" w:space="0" w:color="auto"/>
              <w:left w:val="nil"/>
              <w:bottom w:val="single" w:sz="4" w:space="0" w:color="auto"/>
              <w:right w:val="nil"/>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Unicode" w:hAnsi="Arial Unicode" w:cs="Arial"/>
                <w:sz w:val="18"/>
                <w:szCs w:val="18"/>
              </w:rPr>
              <w:t>20.00%</w:t>
            </w:r>
          </w:p>
        </w:tc>
        <w:tc>
          <w:tcPr>
            <w:tcW w:w="700" w:type="dxa"/>
            <w:tcBorders>
              <w:top w:val="single" w:sz="4" w:space="0" w:color="auto"/>
              <w:left w:val="single" w:sz="4" w:space="0" w:color="auto"/>
              <w:bottom w:val="single" w:sz="4" w:space="0" w:color="auto"/>
              <w:right w:val="nil"/>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w:hAnsi="Arial" w:cs="Arial"/>
                <w:sz w:val="18"/>
                <w:szCs w:val="18"/>
              </w:rPr>
              <w:t> </w:t>
            </w:r>
          </w:p>
        </w:tc>
        <w:tc>
          <w:tcPr>
            <w:tcW w:w="920" w:type="dxa"/>
            <w:tcBorders>
              <w:top w:val="single" w:sz="4" w:space="0" w:color="auto"/>
              <w:left w:val="nil"/>
              <w:bottom w:val="single" w:sz="4" w:space="0" w:color="auto"/>
              <w:right w:val="nil"/>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single" w:sz="4" w:space="0" w:color="auto"/>
              <w:left w:val="single" w:sz="4" w:space="0" w:color="auto"/>
              <w:bottom w:val="single" w:sz="4" w:space="0" w:color="auto"/>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c>
          <w:tcPr>
            <w:tcW w:w="400" w:type="dxa"/>
            <w:tcBorders>
              <w:top w:val="single" w:sz="4" w:space="0" w:color="auto"/>
              <w:left w:val="double" w:sz="6" w:space="0" w:color="auto"/>
              <w:bottom w:val="nil"/>
              <w:right w:val="nil"/>
            </w:tcBorders>
            <w:shd w:val="clear" w:color="auto" w:fill="auto"/>
            <w:noWrap/>
            <w:hideMark/>
          </w:tcPr>
          <w:p w:rsidR="00096547" w:rsidRPr="00096547" w:rsidRDefault="00096547" w:rsidP="00096547">
            <w:pPr>
              <w:jc w:val="center"/>
              <w:rPr>
                <w:rFonts w:ascii="Arial" w:hAnsi="Arial" w:cs="Arial"/>
                <w:sz w:val="18"/>
                <w:szCs w:val="18"/>
              </w:rPr>
            </w:pPr>
          </w:p>
        </w:tc>
        <w:tc>
          <w:tcPr>
            <w:tcW w:w="5640" w:type="dxa"/>
            <w:tcBorders>
              <w:top w:val="single" w:sz="4" w:space="0" w:color="auto"/>
              <w:left w:val="nil"/>
              <w:bottom w:val="nil"/>
              <w:right w:val="single" w:sz="4" w:space="0" w:color="auto"/>
            </w:tcBorders>
            <w:shd w:val="clear" w:color="auto" w:fill="auto"/>
            <w:noWrap/>
            <w:hideMark/>
          </w:tcPr>
          <w:p w:rsidR="00096547" w:rsidRPr="00096547" w:rsidRDefault="00096547" w:rsidP="00096547">
            <w:pPr>
              <w:rPr>
                <w:rFonts w:ascii="Sylfaen" w:hAnsi="Sylfaen" w:cs="Arial"/>
                <w:sz w:val="20"/>
                <w:szCs w:val="20"/>
              </w:rPr>
            </w:pPr>
          </w:p>
        </w:tc>
        <w:tc>
          <w:tcPr>
            <w:tcW w:w="700" w:type="dxa"/>
            <w:tcBorders>
              <w:top w:val="single" w:sz="4" w:space="0" w:color="auto"/>
              <w:left w:val="nil"/>
              <w:bottom w:val="nil"/>
              <w:right w:val="nil"/>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700" w:type="dxa"/>
            <w:tcBorders>
              <w:top w:val="single" w:sz="4" w:space="0" w:color="auto"/>
              <w:left w:val="single" w:sz="4" w:space="0" w:color="auto"/>
              <w:bottom w:val="nil"/>
              <w:right w:val="nil"/>
            </w:tcBorders>
            <w:shd w:val="clear" w:color="auto" w:fill="auto"/>
            <w:noWrap/>
            <w:vAlign w:val="center"/>
            <w:hideMark/>
          </w:tcPr>
          <w:p w:rsidR="00096547" w:rsidRPr="00096547" w:rsidRDefault="00096547" w:rsidP="00096547">
            <w:pPr>
              <w:jc w:val="center"/>
              <w:rPr>
                <w:rFonts w:ascii="Arial" w:hAnsi="Arial" w:cs="Arial"/>
                <w:sz w:val="18"/>
                <w:szCs w:val="18"/>
              </w:rPr>
            </w:pPr>
          </w:p>
        </w:tc>
        <w:tc>
          <w:tcPr>
            <w:tcW w:w="920" w:type="dxa"/>
            <w:tcBorders>
              <w:top w:val="single" w:sz="4" w:space="0" w:color="auto"/>
              <w:left w:val="nil"/>
              <w:bottom w:val="nil"/>
              <w:right w:val="nil"/>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single" w:sz="4" w:space="0" w:color="auto"/>
              <w:left w:val="single" w:sz="4" w:space="0" w:color="auto"/>
              <w:bottom w:val="nil"/>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02"/>
        </w:trPr>
        <w:tc>
          <w:tcPr>
            <w:tcW w:w="400" w:type="dxa"/>
            <w:tcBorders>
              <w:top w:val="single" w:sz="4" w:space="0" w:color="auto"/>
              <w:left w:val="double" w:sz="6" w:space="0" w:color="auto"/>
              <w:bottom w:val="nil"/>
              <w:right w:val="nil"/>
            </w:tcBorders>
            <w:shd w:val="clear" w:color="auto" w:fill="auto"/>
            <w:noWrap/>
            <w:hideMark/>
          </w:tcPr>
          <w:p w:rsidR="00096547" w:rsidRPr="00096547" w:rsidRDefault="00096547" w:rsidP="00096547">
            <w:pPr>
              <w:jc w:val="center"/>
              <w:rPr>
                <w:rFonts w:ascii="Arial Unicode" w:hAnsi="Arial Unicode" w:cs="Arial"/>
                <w:sz w:val="18"/>
                <w:szCs w:val="18"/>
              </w:rPr>
            </w:pPr>
            <w:r w:rsidRPr="00096547">
              <w:rPr>
                <w:rFonts w:ascii="Arial" w:hAnsi="Arial" w:cs="Arial"/>
                <w:sz w:val="18"/>
                <w:szCs w:val="18"/>
              </w:rPr>
              <w:lastRenderedPageBreak/>
              <w:t> </w:t>
            </w:r>
          </w:p>
        </w:tc>
        <w:tc>
          <w:tcPr>
            <w:tcW w:w="5640" w:type="dxa"/>
            <w:tcBorders>
              <w:top w:val="single" w:sz="4" w:space="0" w:color="auto"/>
              <w:left w:val="nil"/>
              <w:bottom w:val="nil"/>
              <w:right w:val="single" w:sz="4" w:space="0" w:color="auto"/>
            </w:tcBorders>
            <w:shd w:val="clear" w:color="auto" w:fill="auto"/>
            <w:noWrap/>
            <w:hideMark/>
          </w:tcPr>
          <w:p w:rsidR="00096547" w:rsidRPr="00096547" w:rsidRDefault="00096547" w:rsidP="00096547">
            <w:pPr>
              <w:rPr>
                <w:rFonts w:ascii="Arial Unicode" w:hAnsi="Arial Unicode" w:cs="Arial"/>
                <w:sz w:val="20"/>
                <w:szCs w:val="20"/>
              </w:rPr>
            </w:pPr>
            <w:r w:rsidRPr="00096547">
              <w:rPr>
                <w:rFonts w:ascii="Arial Unicode" w:hAnsi="Arial Unicode" w:cs="Arial"/>
                <w:sz w:val="20"/>
                <w:szCs w:val="20"/>
              </w:rPr>
              <w:t>Ընդամենը</w:t>
            </w:r>
          </w:p>
        </w:tc>
        <w:tc>
          <w:tcPr>
            <w:tcW w:w="700" w:type="dxa"/>
            <w:tcBorders>
              <w:top w:val="single" w:sz="4" w:space="0" w:color="auto"/>
              <w:left w:val="nil"/>
              <w:bottom w:val="nil"/>
              <w:right w:val="nil"/>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700" w:type="dxa"/>
            <w:tcBorders>
              <w:top w:val="single" w:sz="4" w:space="0" w:color="auto"/>
              <w:left w:val="single" w:sz="4" w:space="0" w:color="auto"/>
              <w:bottom w:val="nil"/>
              <w:right w:val="nil"/>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r w:rsidRPr="00096547">
              <w:rPr>
                <w:rFonts w:ascii="Arial" w:hAnsi="Arial" w:cs="Arial"/>
                <w:sz w:val="18"/>
                <w:szCs w:val="18"/>
              </w:rPr>
              <w:t> </w:t>
            </w:r>
          </w:p>
        </w:tc>
        <w:tc>
          <w:tcPr>
            <w:tcW w:w="920" w:type="dxa"/>
            <w:tcBorders>
              <w:top w:val="single" w:sz="4" w:space="0" w:color="auto"/>
              <w:left w:val="nil"/>
              <w:bottom w:val="nil"/>
              <w:right w:val="nil"/>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c>
          <w:tcPr>
            <w:tcW w:w="920" w:type="dxa"/>
            <w:tcBorders>
              <w:top w:val="single" w:sz="4" w:space="0" w:color="auto"/>
              <w:left w:val="single" w:sz="4" w:space="0" w:color="auto"/>
              <w:bottom w:val="nil"/>
              <w:right w:val="double" w:sz="6" w:space="0" w:color="auto"/>
            </w:tcBorders>
            <w:shd w:val="clear" w:color="auto" w:fill="auto"/>
            <w:noWrap/>
            <w:vAlign w:val="center"/>
            <w:hideMark/>
          </w:tcPr>
          <w:p w:rsidR="00096547" w:rsidRPr="00096547" w:rsidRDefault="00096547" w:rsidP="00096547">
            <w:pPr>
              <w:jc w:val="center"/>
              <w:rPr>
                <w:rFonts w:ascii="Arial Unicode" w:hAnsi="Arial Unicode" w:cs="Arial"/>
                <w:sz w:val="18"/>
                <w:szCs w:val="18"/>
              </w:rPr>
            </w:pPr>
          </w:p>
        </w:tc>
      </w:tr>
      <w:tr w:rsidR="00096547" w:rsidRPr="00096547" w:rsidTr="00096547">
        <w:trPr>
          <w:trHeight w:val="402"/>
        </w:trPr>
        <w:tc>
          <w:tcPr>
            <w:tcW w:w="400" w:type="dxa"/>
            <w:tcBorders>
              <w:top w:val="double" w:sz="6" w:space="0" w:color="auto"/>
              <w:left w:val="double" w:sz="6" w:space="0" w:color="auto"/>
              <w:bottom w:val="double" w:sz="6" w:space="0" w:color="auto"/>
              <w:right w:val="nil"/>
            </w:tcBorders>
            <w:shd w:val="clear" w:color="auto" w:fill="auto"/>
            <w:noWrap/>
            <w:vAlign w:val="center"/>
            <w:hideMark/>
          </w:tcPr>
          <w:p w:rsidR="00096547" w:rsidRPr="00096547" w:rsidRDefault="00096547" w:rsidP="00096547">
            <w:pPr>
              <w:jc w:val="right"/>
              <w:rPr>
                <w:rFonts w:ascii="Arial Unicode" w:hAnsi="Arial Unicode" w:cs="Arial"/>
                <w:b/>
                <w:bCs/>
                <w:sz w:val="20"/>
                <w:szCs w:val="20"/>
              </w:rPr>
            </w:pPr>
            <w:r w:rsidRPr="00096547">
              <w:rPr>
                <w:rFonts w:ascii="Arial" w:hAnsi="Arial" w:cs="Arial"/>
                <w:b/>
                <w:bCs/>
                <w:sz w:val="20"/>
                <w:szCs w:val="20"/>
              </w:rPr>
              <w:t> </w:t>
            </w:r>
          </w:p>
        </w:tc>
        <w:tc>
          <w:tcPr>
            <w:tcW w:w="5640" w:type="dxa"/>
            <w:tcBorders>
              <w:top w:val="double" w:sz="6" w:space="0" w:color="auto"/>
              <w:left w:val="nil"/>
              <w:bottom w:val="double" w:sz="6" w:space="0" w:color="auto"/>
              <w:right w:val="single" w:sz="4" w:space="0" w:color="auto"/>
            </w:tcBorders>
            <w:shd w:val="clear" w:color="auto" w:fill="auto"/>
            <w:noWrap/>
            <w:vAlign w:val="center"/>
            <w:hideMark/>
          </w:tcPr>
          <w:p w:rsidR="00096547" w:rsidRPr="00096547" w:rsidRDefault="00096547" w:rsidP="00096547">
            <w:pPr>
              <w:rPr>
                <w:rFonts w:ascii="Arial Unicode" w:hAnsi="Arial Unicode" w:cs="Arial"/>
                <w:b/>
                <w:bCs/>
                <w:sz w:val="20"/>
                <w:szCs w:val="20"/>
              </w:rPr>
            </w:pPr>
            <w:r w:rsidRPr="00096547">
              <w:rPr>
                <w:rFonts w:ascii="Arial Unicode" w:hAnsi="Arial Unicode" w:cs="Arial"/>
                <w:b/>
                <w:bCs/>
                <w:sz w:val="20"/>
                <w:szCs w:val="20"/>
              </w:rPr>
              <w:t xml:space="preserve">Ընդամենը </w:t>
            </w:r>
          </w:p>
        </w:tc>
        <w:tc>
          <w:tcPr>
            <w:tcW w:w="700" w:type="dxa"/>
            <w:tcBorders>
              <w:top w:val="double" w:sz="6" w:space="0" w:color="auto"/>
              <w:left w:val="nil"/>
              <w:bottom w:val="double" w:sz="6" w:space="0" w:color="auto"/>
              <w:right w:val="nil"/>
            </w:tcBorders>
            <w:shd w:val="clear" w:color="auto" w:fill="auto"/>
            <w:noWrap/>
            <w:vAlign w:val="center"/>
            <w:hideMark/>
          </w:tcPr>
          <w:p w:rsidR="00096547" w:rsidRPr="00096547" w:rsidRDefault="00096547" w:rsidP="00096547">
            <w:pPr>
              <w:jc w:val="right"/>
              <w:rPr>
                <w:rFonts w:ascii="Arial Unicode" w:hAnsi="Arial Unicode" w:cs="Arial"/>
                <w:b/>
                <w:bCs/>
                <w:sz w:val="20"/>
                <w:szCs w:val="20"/>
              </w:rPr>
            </w:pPr>
            <w:r w:rsidRPr="00096547">
              <w:rPr>
                <w:rFonts w:ascii="Arial" w:hAnsi="Arial" w:cs="Arial"/>
                <w:b/>
                <w:bCs/>
                <w:sz w:val="20"/>
                <w:szCs w:val="20"/>
              </w:rPr>
              <w:t> </w:t>
            </w:r>
          </w:p>
        </w:tc>
        <w:tc>
          <w:tcPr>
            <w:tcW w:w="700" w:type="dxa"/>
            <w:tcBorders>
              <w:top w:val="double" w:sz="6" w:space="0" w:color="auto"/>
              <w:left w:val="single" w:sz="4" w:space="0" w:color="auto"/>
              <w:bottom w:val="double" w:sz="6" w:space="0" w:color="auto"/>
              <w:right w:val="nil"/>
            </w:tcBorders>
            <w:shd w:val="clear" w:color="auto" w:fill="auto"/>
            <w:noWrap/>
            <w:vAlign w:val="center"/>
            <w:hideMark/>
          </w:tcPr>
          <w:p w:rsidR="00096547" w:rsidRPr="00096547" w:rsidRDefault="00096547" w:rsidP="00096547">
            <w:pPr>
              <w:jc w:val="right"/>
              <w:rPr>
                <w:rFonts w:ascii="Arial Unicode" w:hAnsi="Arial Unicode" w:cs="Arial"/>
                <w:b/>
                <w:bCs/>
                <w:sz w:val="20"/>
                <w:szCs w:val="20"/>
              </w:rPr>
            </w:pPr>
            <w:r w:rsidRPr="00096547">
              <w:rPr>
                <w:rFonts w:ascii="Arial" w:hAnsi="Arial" w:cs="Arial"/>
                <w:b/>
                <w:bCs/>
                <w:sz w:val="20"/>
                <w:szCs w:val="20"/>
              </w:rPr>
              <w:t> </w:t>
            </w:r>
          </w:p>
        </w:tc>
        <w:tc>
          <w:tcPr>
            <w:tcW w:w="920" w:type="dxa"/>
            <w:tcBorders>
              <w:top w:val="double" w:sz="6" w:space="0" w:color="auto"/>
              <w:left w:val="nil"/>
              <w:bottom w:val="double" w:sz="6" w:space="0" w:color="auto"/>
              <w:right w:val="nil"/>
            </w:tcBorders>
            <w:shd w:val="clear" w:color="auto" w:fill="auto"/>
            <w:noWrap/>
            <w:vAlign w:val="center"/>
            <w:hideMark/>
          </w:tcPr>
          <w:p w:rsidR="00096547" w:rsidRPr="00096547" w:rsidRDefault="00096547" w:rsidP="00096547">
            <w:pPr>
              <w:jc w:val="right"/>
              <w:rPr>
                <w:rFonts w:ascii="Arial Unicode" w:hAnsi="Arial Unicode" w:cs="Arial"/>
                <w:b/>
                <w:bCs/>
                <w:sz w:val="20"/>
                <w:szCs w:val="20"/>
              </w:rPr>
            </w:pPr>
          </w:p>
        </w:tc>
        <w:tc>
          <w:tcPr>
            <w:tcW w:w="920" w:type="dxa"/>
            <w:tcBorders>
              <w:top w:val="double" w:sz="6" w:space="0" w:color="auto"/>
              <w:left w:val="single" w:sz="4" w:space="0" w:color="auto"/>
              <w:bottom w:val="double" w:sz="6" w:space="0" w:color="auto"/>
              <w:right w:val="double" w:sz="6" w:space="0" w:color="auto"/>
            </w:tcBorders>
            <w:shd w:val="clear" w:color="auto" w:fill="auto"/>
            <w:noWrap/>
            <w:vAlign w:val="center"/>
            <w:hideMark/>
          </w:tcPr>
          <w:p w:rsidR="00096547" w:rsidRPr="00096547" w:rsidRDefault="00096547" w:rsidP="00096547">
            <w:pPr>
              <w:jc w:val="right"/>
              <w:rPr>
                <w:rFonts w:ascii="Arial Unicode" w:hAnsi="Arial Unicode" w:cs="Arial"/>
                <w:b/>
                <w:bCs/>
                <w:sz w:val="20"/>
                <w:szCs w:val="20"/>
              </w:rPr>
            </w:pPr>
          </w:p>
        </w:tc>
      </w:tr>
    </w:tbl>
    <w:p w:rsidR="007213D3" w:rsidRPr="00BE0175" w:rsidRDefault="007213D3" w:rsidP="00A77010">
      <w:pPr>
        <w:ind w:firstLine="567"/>
        <w:jc w:val="right"/>
        <w:rPr>
          <w:rFonts w:ascii="Sylfaen" w:hAnsi="Sylfaen"/>
          <w:sz w:val="18"/>
          <w:szCs w:val="18"/>
          <w:lang w:val="hy-AM"/>
        </w:rPr>
      </w:pPr>
    </w:p>
    <w:p w:rsidR="007213D3" w:rsidRPr="00BE0175" w:rsidRDefault="007213D3" w:rsidP="00A77010">
      <w:pPr>
        <w:ind w:firstLine="567"/>
        <w:jc w:val="right"/>
        <w:rPr>
          <w:rFonts w:ascii="Sylfaen" w:hAnsi="Sylfaen"/>
          <w:sz w:val="18"/>
          <w:szCs w:val="18"/>
          <w:lang w:val="hy-AM"/>
        </w:rPr>
      </w:pPr>
    </w:p>
    <w:tbl>
      <w:tblPr>
        <w:tblW w:w="11838" w:type="dxa"/>
        <w:tblInd w:w="-252" w:type="dxa"/>
        <w:tblLayout w:type="fixed"/>
        <w:tblLook w:val="04A0"/>
      </w:tblPr>
      <w:tblGrid>
        <w:gridCol w:w="990"/>
        <w:gridCol w:w="5040"/>
        <w:gridCol w:w="1010"/>
        <w:gridCol w:w="970"/>
        <w:gridCol w:w="1530"/>
        <w:gridCol w:w="1620"/>
        <w:gridCol w:w="678"/>
      </w:tblGrid>
      <w:tr w:rsidR="00A77010" w:rsidRPr="003577B6" w:rsidTr="004D3B9B">
        <w:trPr>
          <w:trHeight w:val="255"/>
        </w:trPr>
        <w:tc>
          <w:tcPr>
            <w:tcW w:w="990" w:type="dxa"/>
            <w:tcBorders>
              <w:top w:val="nil"/>
              <w:left w:val="nil"/>
              <w:bottom w:val="nil"/>
              <w:right w:val="nil"/>
            </w:tcBorders>
            <w:shd w:val="clear" w:color="auto" w:fill="auto"/>
            <w:noWrap/>
            <w:hideMark/>
          </w:tcPr>
          <w:p w:rsidR="00A77010" w:rsidRPr="00BE0175" w:rsidRDefault="00A77010" w:rsidP="004D3B9B">
            <w:pPr>
              <w:rPr>
                <w:rFonts w:ascii="Arial Armenian" w:hAnsi="Arial Armenian" w:cs="Arial"/>
                <w:sz w:val="18"/>
                <w:szCs w:val="18"/>
              </w:rPr>
            </w:pPr>
          </w:p>
        </w:tc>
        <w:tc>
          <w:tcPr>
            <w:tcW w:w="5040" w:type="dxa"/>
            <w:tcBorders>
              <w:top w:val="nil"/>
              <w:left w:val="nil"/>
              <w:bottom w:val="nil"/>
              <w:right w:val="nil"/>
            </w:tcBorders>
            <w:shd w:val="clear" w:color="auto" w:fill="auto"/>
            <w:noWrap/>
            <w:hideMark/>
          </w:tcPr>
          <w:p w:rsidR="00A77010" w:rsidRPr="003577B6" w:rsidRDefault="00A77010" w:rsidP="004D3B9B">
            <w:pPr>
              <w:rPr>
                <w:rFonts w:ascii="Sylfaen" w:hAnsi="Sylfaen" w:cs="Arial"/>
                <w:sz w:val="18"/>
                <w:szCs w:val="18"/>
                <w:lang w:val="hy-AM"/>
              </w:rPr>
            </w:pPr>
          </w:p>
          <w:p w:rsidR="00A77010" w:rsidRPr="003577B6" w:rsidRDefault="00A77010" w:rsidP="004D3B9B">
            <w:pPr>
              <w:rPr>
                <w:rFonts w:ascii="Arial Armenian" w:hAnsi="Arial Armenian" w:cs="Arial"/>
                <w:sz w:val="18"/>
                <w:szCs w:val="18"/>
                <w:lang w:val="hy-AM"/>
              </w:rPr>
            </w:pPr>
            <w:r w:rsidRPr="003577B6">
              <w:rPr>
                <w:rFonts w:ascii="Sylfaen" w:hAnsi="Sylfaen" w:cs="Arial"/>
                <w:sz w:val="18"/>
                <w:szCs w:val="18"/>
                <w:lang w:val="hy-AM"/>
              </w:rPr>
              <w:t>Մինչև</w:t>
            </w:r>
            <w:r w:rsidRPr="003577B6">
              <w:rPr>
                <w:rFonts w:ascii="Arial Armenian" w:hAnsi="Arial Armenian" w:cs="Arial"/>
                <w:sz w:val="18"/>
                <w:szCs w:val="18"/>
                <w:lang w:val="hy-AM"/>
              </w:rPr>
              <w:t xml:space="preserve"> </w:t>
            </w:r>
            <w:r w:rsidRPr="003577B6">
              <w:rPr>
                <w:rFonts w:ascii="Sylfaen" w:hAnsi="Sylfaen" w:cs="Arial"/>
                <w:sz w:val="18"/>
                <w:szCs w:val="18"/>
                <w:lang w:val="hy-AM"/>
              </w:rPr>
              <w:t>պայմանագրի</w:t>
            </w:r>
            <w:r w:rsidRPr="003577B6">
              <w:rPr>
                <w:rFonts w:ascii="Arial Armenian" w:hAnsi="Arial Armenian" w:cs="Arial"/>
                <w:sz w:val="18"/>
                <w:szCs w:val="18"/>
                <w:lang w:val="hy-AM"/>
              </w:rPr>
              <w:t xml:space="preserve"> </w:t>
            </w:r>
            <w:r w:rsidRPr="003577B6">
              <w:rPr>
                <w:rFonts w:ascii="Sylfaen" w:hAnsi="Sylfaen" w:cs="Arial"/>
                <w:sz w:val="18"/>
                <w:szCs w:val="18"/>
                <w:lang w:val="hy-AM"/>
              </w:rPr>
              <w:t>կնքումը</w:t>
            </w:r>
            <w:r w:rsidRPr="003577B6">
              <w:rPr>
                <w:rFonts w:ascii="Arial Armenian" w:hAnsi="Arial Armenian" w:cs="Arial"/>
                <w:sz w:val="18"/>
                <w:szCs w:val="18"/>
                <w:lang w:val="hy-AM"/>
              </w:rPr>
              <w:t xml:space="preserve">  </w:t>
            </w:r>
            <w:r w:rsidRPr="003577B6">
              <w:rPr>
                <w:rFonts w:ascii="Sylfaen" w:hAnsi="Sylfaen" w:cs="Arial"/>
                <w:sz w:val="18"/>
                <w:szCs w:val="18"/>
                <w:lang w:val="hy-AM"/>
              </w:rPr>
              <w:t>Պատվիրատուն</w:t>
            </w:r>
            <w:r w:rsidRPr="003577B6">
              <w:rPr>
                <w:rFonts w:ascii="Arial Armenian" w:hAnsi="Arial Armenian" w:cs="Arial"/>
                <w:sz w:val="18"/>
                <w:szCs w:val="18"/>
                <w:lang w:val="hy-AM"/>
              </w:rPr>
              <w:t xml:space="preserve"> </w:t>
            </w:r>
            <w:r w:rsidRPr="003577B6">
              <w:rPr>
                <w:rFonts w:ascii="Sylfaen" w:hAnsi="Sylfaen" w:cs="Arial"/>
                <w:sz w:val="18"/>
                <w:szCs w:val="18"/>
                <w:lang w:val="hy-AM"/>
              </w:rPr>
              <w:t>իրավունք</w:t>
            </w:r>
            <w:r w:rsidRPr="003577B6">
              <w:rPr>
                <w:rFonts w:ascii="Arial Armenian" w:hAnsi="Arial Armenian" w:cs="Arial"/>
                <w:sz w:val="18"/>
                <w:szCs w:val="18"/>
                <w:lang w:val="hy-AM"/>
              </w:rPr>
              <w:t xml:space="preserve"> </w:t>
            </w:r>
            <w:r w:rsidRPr="003577B6">
              <w:rPr>
                <w:rFonts w:ascii="Sylfaen" w:hAnsi="Sylfaen" w:cs="Arial"/>
                <w:sz w:val="18"/>
                <w:szCs w:val="18"/>
                <w:lang w:val="hy-AM"/>
              </w:rPr>
              <w:t>ունի</w:t>
            </w:r>
            <w:r w:rsidRPr="003577B6">
              <w:rPr>
                <w:rFonts w:ascii="Arial Armenian" w:hAnsi="Arial Armenian" w:cs="Arial"/>
                <w:sz w:val="18"/>
                <w:szCs w:val="18"/>
                <w:lang w:val="hy-AM"/>
              </w:rPr>
              <w:t xml:space="preserve"> </w:t>
            </w:r>
            <w:r w:rsidRPr="003577B6">
              <w:rPr>
                <w:rFonts w:ascii="Sylfaen" w:hAnsi="Sylfaen" w:cs="Arial"/>
                <w:sz w:val="18"/>
                <w:szCs w:val="18"/>
                <w:lang w:val="hy-AM"/>
              </w:rPr>
              <w:t>ստուգելու</w:t>
            </w:r>
            <w:r w:rsidRPr="003577B6">
              <w:rPr>
                <w:rFonts w:ascii="Arial Armenian" w:hAnsi="Arial Armenian" w:cs="Arial"/>
                <w:sz w:val="18"/>
                <w:szCs w:val="18"/>
                <w:lang w:val="hy-AM"/>
              </w:rPr>
              <w:t xml:space="preserve"> </w:t>
            </w:r>
            <w:r w:rsidRPr="003577B6">
              <w:rPr>
                <w:rFonts w:ascii="Sylfaen" w:hAnsi="Sylfaen" w:cs="Arial"/>
                <w:sz w:val="18"/>
                <w:szCs w:val="18"/>
                <w:lang w:val="hy-AM"/>
              </w:rPr>
              <w:t>հաղթող</w:t>
            </w:r>
            <w:r w:rsidRPr="003577B6">
              <w:rPr>
                <w:rFonts w:ascii="Arial Armenian" w:hAnsi="Arial Armenian" w:cs="Arial"/>
                <w:sz w:val="18"/>
                <w:szCs w:val="18"/>
                <w:lang w:val="hy-AM"/>
              </w:rPr>
              <w:t xml:space="preserve"> </w:t>
            </w:r>
            <w:r w:rsidRPr="003577B6">
              <w:rPr>
                <w:rFonts w:ascii="Sylfaen" w:hAnsi="Sylfaen" w:cs="Arial"/>
                <w:sz w:val="18"/>
                <w:szCs w:val="18"/>
                <w:lang w:val="hy-AM"/>
              </w:rPr>
              <w:t>մասնակցի</w:t>
            </w:r>
            <w:r w:rsidRPr="003577B6">
              <w:rPr>
                <w:rFonts w:ascii="Arial Armenian" w:hAnsi="Arial Armenian" w:cs="Arial"/>
                <w:sz w:val="18"/>
                <w:szCs w:val="18"/>
                <w:lang w:val="hy-AM"/>
              </w:rPr>
              <w:t xml:space="preserve"> </w:t>
            </w:r>
            <w:r w:rsidRPr="003577B6">
              <w:rPr>
                <w:rFonts w:ascii="Sylfaen" w:hAnsi="Sylfaen" w:cs="Arial"/>
                <w:sz w:val="18"/>
                <w:szCs w:val="18"/>
                <w:lang w:val="hy-AM"/>
              </w:rPr>
              <w:t>կողմից</w:t>
            </w:r>
            <w:r w:rsidRPr="003577B6">
              <w:rPr>
                <w:rFonts w:ascii="Arial Armenian" w:hAnsi="Arial Armenian" w:cs="Arial"/>
                <w:sz w:val="18"/>
                <w:szCs w:val="18"/>
                <w:lang w:val="hy-AM"/>
              </w:rPr>
              <w:t xml:space="preserve">  </w:t>
            </w:r>
            <w:r w:rsidRPr="003577B6">
              <w:rPr>
                <w:rFonts w:ascii="Sylfaen" w:hAnsi="Sylfaen" w:cs="Arial"/>
                <w:sz w:val="18"/>
                <w:szCs w:val="18"/>
                <w:lang w:val="hy-AM"/>
              </w:rPr>
              <w:t>ծավալաթերթ</w:t>
            </w:r>
            <w:r w:rsidRPr="003577B6">
              <w:rPr>
                <w:rFonts w:ascii="Arial Armenian" w:hAnsi="Arial Armenian" w:cs="Arial"/>
                <w:sz w:val="18"/>
                <w:szCs w:val="18"/>
                <w:lang w:val="hy-AM"/>
              </w:rPr>
              <w:t xml:space="preserve"> –</w:t>
            </w:r>
            <w:r w:rsidRPr="003577B6">
              <w:rPr>
                <w:rFonts w:ascii="Sylfaen" w:hAnsi="Sylfaen" w:cs="Arial"/>
                <w:sz w:val="18"/>
                <w:szCs w:val="18"/>
                <w:lang w:val="hy-AM"/>
              </w:rPr>
              <w:t>նախահաշվով</w:t>
            </w:r>
            <w:r w:rsidRPr="003577B6">
              <w:rPr>
                <w:rFonts w:ascii="Arial Armenian" w:hAnsi="Arial Armenian" w:cs="Arial"/>
                <w:sz w:val="18"/>
                <w:szCs w:val="18"/>
                <w:lang w:val="hy-AM"/>
              </w:rPr>
              <w:t xml:space="preserve"> </w:t>
            </w:r>
            <w:r w:rsidRPr="003577B6">
              <w:rPr>
                <w:rFonts w:ascii="Sylfaen" w:hAnsi="Sylfaen" w:cs="Arial"/>
                <w:sz w:val="18"/>
                <w:szCs w:val="18"/>
                <w:lang w:val="hy-AM"/>
              </w:rPr>
              <w:t>ներկայացված</w:t>
            </w:r>
            <w:r w:rsidRPr="003577B6">
              <w:rPr>
                <w:rFonts w:ascii="Arial Armenian" w:hAnsi="Arial Armenian" w:cs="Arial"/>
                <w:sz w:val="18"/>
                <w:szCs w:val="18"/>
                <w:lang w:val="hy-AM"/>
              </w:rPr>
              <w:t xml:space="preserve"> </w:t>
            </w:r>
            <w:r w:rsidRPr="003577B6">
              <w:rPr>
                <w:rFonts w:ascii="Sylfaen" w:hAnsi="Sylfaen" w:cs="Arial"/>
                <w:sz w:val="18"/>
                <w:szCs w:val="18"/>
                <w:lang w:val="hy-AM"/>
              </w:rPr>
              <w:t>նյութերի</w:t>
            </w:r>
            <w:r w:rsidRPr="003577B6">
              <w:rPr>
                <w:rFonts w:ascii="Arial Armenian" w:hAnsi="Arial Armenian" w:cs="Arial"/>
                <w:sz w:val="18"/>
                <w:szCs w:val="18"/>
                <w:lang w:val="hy-AM"/>
              </w:rPr>
              <w:t xml:space="preserve"> </w:t>
            </w:r>
            <w:r w:rsidRPr="003577B6">
              <w:rPr>
                <w:rFonts w:ascii="Sylfaen" w:hAnsi="Sylfaen" w:cs="Arial"/>
                <w:sz w:val="18"/>
                <w:szCs w:val="18"/>
                <w:lang w:val="hy-AM"/>
              </w:rPr>
              <w:t>քանակների</w:t>
            </w:r>
            <w:r w:rsidRPr="003577B6">
              <w:rPr>
                <w:rFonts w:ascii="Arial Armenian" w:hAnsi="Arial Armenian" w:cs="Arial"/>
                <w:sz w:val="18"/>
                <w:szCs w:val="18"/>
                <w:lang w:val="hy-AM"/>
              </w:rPr>
              <w:t xml:space="preserve"> </w:t>
            </w:r>
            <w:r w:rsidRPr="003577B6">
              <w:rPr>
                <w:rFonts w:ascii="Sylfaen" w:hAnsi="Sylfaen" w:cs="Arial"/>
                <w:sz w:val="18"/>
                <w:szCs w:val="18"/>
                <w:lang w:val="hy-AM"/>
              </w:rPr>
              <w:t>և</w:t>
            </w:r>
            <w:r w:rsidRPr="003577B6">
              <w:rPr>
                <w:rFonts w:ascii="Arial Armenian" w:hAnsi="Arial Armenian" w:cs="Arial"/>
                <w:sz w:val="18"/>
                <w:szCs w:val="18"/>
                <w:lang w:val="hy-AM"/>
              </w:rPr>
              <w:t xml:space="preserve"> </w:t>
            </w:r>
            <w:r w:rsidRPr="003577B6">
              <w:rPr>
                <w:rFonts w:ascii="Sylfaen" w:hAnsi="Sylfaen" w:cs="Arial"/>
                <w:sz w:val="18"/>
                <w:szCs w:val="18"/>
                <w:lang w:val="hy-AM"/>
              </w:rPr>
              <w:t>որակի</w:t>
            </w:r>
            <w:r w:rsidRPr="003577B6">
              <w:rPr>
                <w:rFonts w:ascii="Arial Armenian" w:hAnsi="Arial Armenian" w:cs="Arial"/>
                <w:sz w:val="18"/>
                <w:szCs w:val="18"/>
                <w:lang w:val="hy-AM"/>
              </w:rPr>
              <w:t xml:space="preserve"> </w:t>
            </w:r>
            <w:r w:rsidRPr="003577B6">
              <w:rPr>
                <w:rFonts w:ascii="Sylfaen" w:hAnsi="Sylfaen" w:cs="Arial"/>
                <w:sz w:val="18"/>
                <w:szCs w:val="18"/>
                <w:lang w:val="hy-AM"/>
              </w:rPr>
              <w:t>ճշտությունը</w:t>
            </w:r>
            <w:r w:rsidRPr="003577B6">
              <w:rPr>
                <w:rFonts w:ascii="Arial Armenian" w:hAnsi="Arial Armenian" w:cs="Arial"/>
                <w:sz w:val="18"/>
                <w:szCs w:val="18"/>
                <w:lang w:val="hy-AM"/>
              </w:rPr>
              <w:t>:</w:t>
            </w:r>
          </w:p>
        </w:tc>
        <w:tc>
          <w:tcPr>
            <w:tcW w:w="1010" w:type="dxa"/>
            <w:tcBorders>
              <w:top w:val="nil"/>
              <w:left w:val="nil"/>
              <w:bottom w:val="nil"/>
              <w:right w:val="nil"/>
            </w:tcBorders>
            <w:shd w:val="clear" w:color="auto" w:fill="auto"/>
            <w:noWrap/>
            <w:vAlign w:val="center"/>
            <w:hideMark/>
          </w:tcPr>
          <w:p w:rsidR="00A77010" w:rsidRPr="003577B6" w:rsidRDefault="00A77010" w:rsidP="004D3B9B">
            <w:pPr>
              <w:rPr>
                <w:rFonts w:ascii="Arial Armenian" w:hAnsi="Arial Armenian" w:cs="Arial"/>
                <w:sz w:val="18"/>
                <w:szCs w:val="18"/>
                <w:lang w:val="hy-AM"/>
              </w:rPr>
            </w:pPr>
          </w:p>
        </w:tc>
        <w:tc>
          <w:tcPr>
            <w:tcW w:w="970" w:type="dxa"/>
            <w:tcBorders>
              <w:top w:val="nil"/>
              <w:left w:val="nil"/>
              <w:bottom w:val="nil"/>
              <w:right w:val="nil"/>
            </w:tcBorders>
            <w:shd w:val="clear" w:color="auto" w:fill="auto"/>
            <w:noWrap/>
            <w:vAlign w:val="center"/>
            <w:hideMark/>
          </w:tcPr>
          <w:p w:rsidR="00A77010" w:rsidRPr="003577B6" w:rsidRDefault="00A77010" w:rsidP="004D3B9B">
            <w:pPr>
              <w:rPr>
                <w:rFonts w:ascii="Arial Armenian" w:hAnsi="Arial Armenian" w:cs="Arial"/>
                <w:sz w:val="18"/>
                <w:szCs w:val="18"/>
                <w:lang w:val="hy-AM"/>
              </w:rPr>
            </w:pPr>
          </w:p>
        </w:tc>
        <w:tc>
          <w:tcPr>
            <w:tcW w:w="1530" w:type="dxa"/>
            <w:tcBorders>
              <w:top w:val="nil"/>
              <w:left w:val="nil"/>
              <w:bottom w:val="nil"/>
              <w:right w:val="nil"/>
            </w:tcBorders>
            <w:shd w:val="clear" w:color="auto" w:fill="auto"/>
            <w:noWrap/>
            <w:hideMark/>
          </w:tcPr>
          <w:p w:rsidR="00A77010" w:rsidRPr="003577B6" w:rsidRDefault="00A77010" w:rsidP="004D3B9B">
            <w:pPr>
              <w:rPr>
                <w:rFonts w:ascii="Arial Armenian" w:hAnsi="Arial Armenian" w:cs="Arial"/>
                <w:sz w:val="18"/>
                <w:szCs w:val="18"/>
                <w:lang w:val="hy-AM"/>
              </w:rPr>
            </w:pPr>
          </w:p>
        </w:tc>
        <w:tc>
          <w:tcPr>
            <w:tcW w:w="1620" w:type="dxa"/>
            <w:tcBorders>
              <w:top w:val="nil"/>
              <w:left w:val="nil"/>
              <w:bottom w:val="nil"/>
              <w:right w:val="nil"/>
            </w:tcBorders>
            <w:shd w:val="clear" w:color="auto" w:fill="auto"/>
            <w:noWrap/>
            <w:hideMark/>
          </w:tcPr>
          <w:p w:rsidR="00A77010" w:rsidRPr="003577B6" w:rsidRDefault="00A77010" w:rsidP="004D3B9B">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hideMark/>
          </w:tcPr>
          <w:p w:rsidR="00A77010" w:rsidRPr="003577B6" w:rsidRDefault="00A77010" w:rsidP="004D3B9B">
            <w:pPr>
              <w:rPr>
                <w:rFonts w:ascii="Arial Armenian" w:hAnsi="Arial Armenian" w:cs="Arial"/>
                <w:sz w:val="18"/>
                <w:szCs w:val="18"/>
                <w:lang w:val="hy-AM"/>
              </w:rPr>
            </w:pPr>
          </w:p>
        </w:tc>
      </w:tr>
      <w:tr w:rsidR="00A77010" w:rsidRPr="003577B6" w:rsidTr="004D3B9B">
        <w:trPr>
          <w:trHeight w:val="300"/>
        </w:trPr>
        <w:tc>
          <w:tcPr>
            <w:tcW w:w="990"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c>
          <w:tcPr>
            <w:tcW w:w="5040" w:type="dxa"/>
            <w:tcBorders>
              <w:top w:val="nil"/>
              <w:left w:val="nil"/>
              <w:bottom w:val="nil"/>
              <w:right w:val="nil"/>
            </w:tcBorders>
            <w:shd w:val="clear" w:color="auto" w:fill="auto"/>
            <w:noWrap/>
            <w:vAlign w:val="bottom"/>
            <w:hideMark/>
          </w:tcPr>
          <w:p w:rsidR="00A77010" w:rsidRDefault="00A77010" w:rsidP="004D3B9B">
            <w:pPr>
              <w:rPr>
                <w:rFonts w:ascii="Sylfaen" w:hAnsi="Sylfaen" w:cs="Arial"/>
                <w:b/>
                <w:sz w:val="18"/>
                <w:szCs w:val="18"/>
                <w:lang w:val="hy-AM"/>
              </w:rPr>
            </w:pPr>
          </w:p>
          <w:p w:rsidR="003577B6" w:rsidRDefault="003577B6" w:rsidP="004D3B9B">
            <w:pPr>
              <w:rPr>
                <w:rFonts w:ascii="Sylfaen" w:hAnsi="Sylfaen" w:cs="Arial"/>
                <w:b/>
                <w:sz w:val="18"/>
                <w:szCs w:val="18"/>
                <w:lang w:val="hy-AM"/>
              </w:rPr>
            </w:pPr>
          </w:p>
          <w:p w:rsidR="003577B6" w:rsidRDefault="003577B6" w:rsidP="004D3B9B">
            <w:pPr>
              <w:rPr>
                <w:rFonts w:ascii="Sylfaen" w:hAnsi="Sylfaen" w:cs="Arial"/>
                <w:b/>
                <w:sz w:val="18"/>
                <w:szCs w:val="18"/>
                <w:lang w:val="hy-AM"/>
              </w:rPr>
            </w:pPr>
          </w:p>
          <w:p w:rsidR="003577B6" w:rsidRPr="003577B6" w:rsidRDefault="003577B6" w:rsidP="004D3B9B">
            <w:pPr>
              <w:rPr>
                <w:rFonts w:ascii="Sylfaen" w:hAnsi="Sylfaen" w:cs="Arial"/>
                <w:b/>
                <w:sz w:val="18"/>
                <w:szCs w:val="18"/>
                <w:lang w:val="hy-AM"/>
              </w:rPr>
            </w:pPr>
          </w:p>
        </w:tc>
        <w:tc>
          <w:tcPr>
            <w:tcW w:w="1010"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c>
          <w:tcPr>
            <w:tcW w:w="970" w:type="dxa"/>
            <w:tcBorders>
              <w:top w:val="nil"/>
              <w:left w:val="nil"/>
              <w:bottom w:val="nil"/>
              <w:right w:val="nil"/>
            </w:tcBorders>
            <w:shd w:val="clear" w:color="auto" w:fill="auto"/>
            <w:noWrap/>
            <w:vAlign w:val="center"/>
            <w:hideMark/>
          </w:tcPr>
          <w:p w:rsidR="00A77010" w:rsidRPr="003577B6" w:rsidRDefault="00A77010" w:rsidP="004D3B9B">
            <w:pPr>
              <w:jc w:val="center"/>
              <w:rPr>
                <w:rFonts w:ascii="Arial Armenian" w:hAnsi="Arial Armenian" w:cs="Arial"/>
                <w:sz w:val="18"/>
                <w:szCs w:val="18"/>
                <w:lang w:val="hy-AM"/>
              </w:rPr>
            </w:pPr>
          </w:p>
        </w:tc>
        <w:tc>
          <w:tcPr>
            <w:tcW w:w="1530"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c>
          <w:tcPr>
            <w:tcW w:w="1620"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c>
          <w:tcPr>
            <w:tcW w:w="678" w:type="dxa"/>
            <w:tcBorders>
              <w:top w:val="nil"/>
              <w:left w:val="nil"/>
              <w:bottom w:val="nil"/>
              <w:right w:val="nil"/>
            </w:tcBorders>
            <w:shd w:val="clear" w:color="auto" w:fill="auto"/>
            <w:noWrap/>
            <w:vAlign w:val="bottom"/>
            <w:hideMark/>
          </w:tcPr>
          <w:p w:rsidR="00A77010" w:rsidRPr="003577B6" w:rsidRDefault="00A77010" w:rsidP="004D3B9B">
            <w:pPr>
              <w:rPr>
                <w:rFonts w:ascii="Arial Armenian" w:hAnsi="Arial Armenian" w:cs="Arial"/>
                <w:sz w:val="18"/>
                <w:szCs w:val="18"/>
                <w:lang w:val="hy-AM"/>
              </w:rPr>
            </w:pPr>
          </w:p>
        </w:tc>
      </w:tr>
    </w:tbl>
    <w:p w:rsidR="00BE0175" w:rsidRPr="00BE0175" w:rsidRDefault="00BE0175" w:rsidP="00BE0175">
      <w:pPr>
        <w:rPr>
          <w:rFonts w:ascii="Sylfaen" w:hAnsi="Sylfaen"/>
          <w:b/>
          <w:sz w:val="18"/>
          <w:szCs w:val="18"/>
          <w:lang w:val="hy-AM"/>
        </w:rPr>
      </w:pPr>
      <w:r>
        <w:rPr>
          <w:rFonts w:ascii="Sylfaen" w:hAnsi="Sylfaen"/>
          <w:i/>
          <w:sz w:val="18"/>
          <w:szCs w:val="18"/>
          <w:lang w:val="hy-AM"/>
        </w:rPr>
        <w:t xml:space="preserve">                                                                                 </w:t>
      </w:r>
      <w:r w:rsidR="003577B6">
        <w:rPr>
          <w:rFonts w:ascii="Sylfaen" w:hAnsi="Sylfaen"/>
          <w:i/>
          <w:sz w:val="18"/>
          <w:szCs w:val="18"/>
          <w:lang w:val="hy-AM"/>
        </w:rPr>
        <w:t xml:space="preserve">        </w:t>
      </w:r>
      <w:r>
        <w:rPr>
          <w:rFonts w:ascii="Sylfaen" w:hAnsi="Sylfaen"/>
          <w:i/>
          <w:sz w:val="18"/>
          <w:szCs w:val="18"/>
          <w:lang w:val="hy-AM"/>
        </w:rPr>
        <w:t xml:space="preserve"> </w:t>
      </w:r>
      <w:r w:rsidRPr="00BE0175">
        <w:rPr>
          <w:rFonts w:ascii="Sylfaen" w:hAnsi="Sylfaen"/>
          <w:b/>
          <w:sz w:val="18"/>
          <w:szCs w:val="18"/>
          <w:lang w:val="hy-AM"/>
        </w:rPr>
        <w:t>Վավերապայմաններ</w:t>
      </w:r>
    </w:p>
    <w:p w:rsidR="00777F99" w:rsidRPr="003577B6" w:rsidRDefault="00BE0175" w:rsidP="003577B6">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777F99" w:rsidRPr="00BE0175" w:rsidRDefault="00777F99" w:rsidP="00BE0175">
      <w:pPr>
        <w:rPr>
          <w:rFonts w:ascii="Sylfaen" w:hAnsi="Sylfaen"/>
          <w:sz w:val="18"/>
          <w:szCs w:val="18"/>
          <w:lang w:val="hy-AM"/>
        </w:rPr>
      </w:pPr>
      <w:r w:rsidRPr="00BE0175">
        <w:rPr>
          <w:rFonts w:ascii="Sylfaen" w:hAnsi="Sylfaen"/>
          <w:sz w:val="18"/>
          <w:szCs w:val="18"/>
          <w:lang w:val="hy-AM"/>
        </w:rPr>
        <w:t>Իրավաբանական հասցե_________________________</w:t>
      </w:r>
      <w:r w:rsidR="00BE0175">
        <w:rPr>
          <w:rFonts w:ascii="Sylfaen" w:hAnsi="Sylfaen"/>
          <w:sz w:val="18"/>
          <w:szCs w:val="18"/>
          <w:lang w:val="hy-AM"/>
        </w:rPr>
        <w:tab/>
        <w:t xml:space="preserve">                                          </w:t>
      </w:r>
      <w:r w:rsidR="00BE0175" w:rsidRPr="00BE0175">
        <w:rPr>
          <w:rFonts w:ascii="Sylfaen" w:hAnsi="Sylfaen"/>
          <w:sz w:val="18"/>
          <w:szCs w:val="18"/>
          <w:lang w:val="hy-AM"/>
        </w:rPr>
        <w:t>ՀՎՀՀ  ___________________________</w:t>
      </w:r>
    </w:p>
    <w:p w:rsidR="00777F99" w:rsidRPr="00BE0175" w:rsidRDefault="00777F99" w:rsidP="00777F99">
      <w:pPr>
        <w:rPr>
          <w:rFonts w:ascii="Sylfaen" w:hAnsi="Sylfaen"/>
          <w:sz w:val="18"/>
          <w:szCs w:val="18"/>
          <w:lang w:val="hy-AM"/>
        </w:rPr>
      </w:pPr>
    </w:p>
    <w:p w:rsidR="00BE0175" w:rsidRPr="00BE0175" w:rsidRDefault="00777F99" w:rsidP="00BE0175">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sidR="00BE0175">
        <w:rPr>
          <w:rFonts w:ascii="Sylfaen" w:hAnsi="Sylfaen"/>
          <w:sz w:val="18"/>
          <w:szCs w:val="18"/>
          <w:lang w:val="hy-AM"/>
        </w:rPr>
        <w:tab/>
        <w:t xml:space="preserve">                                         Էլ. փոստ</w:t>
      </w:r>
      <w:r w:rsidR="00BE0175" w:rsidRPr="00BE0175">
        <w:rPr>
          <w:rFonts w:ascii="Sylfaen" w:hAnsi="Sylfaen"/>
          <w:sz w:val="18"/>
          <w:szCs w:val="18"/>
          <w:lang w:val="hy-AM"/>
        </w:rPr>
        <w:t>___________________________</w:t>
      </w:r>
    </w:p>
    <w:p w:rsidR="00777F99" w:rsidRPr="00BE0175" w:rsidRDefault="00777F99" w:rsidP="00777F99">
      <w:pPr>
        <w:rPr>
          <w:rFonts w:ascii="Sylfaen" w:hAnsi="Sylfaen"/>
          <w:sz w:val="18"/>
          <w:szCs w:val="18"/>
          <w:lang w:val="hy-AM"/>
        </w:rPr>
      </w:pPr>
    </w:p>
    <w:p w:rsidR="00777F99" w:rsidRPr="00BE0175" w:rsidRDefault="00BE0175" w:rsidP="00BE0175">
      <w:pPr>
        <w:tabs>
          <w:tab w:val="left" w:pos="6233"/>
        </w:tabs>
        <w:rPr>
          <w:rFonts w:ascii="Sylfaen" w:hAnsi="Sylfaen"/>
          <w:sz w:val="18"/>
          <w:szCs w:val="18"/>
          <w:lang w:val="hy-AM"/>
        </w:rPr>
      </w:pPr>
      <w:r>
        <w:rPr>
          <w:rFonts w:ascii="Sylfaen" w:hAnsi="Sylfaen"/>
          <w:sz w:val="18"/>
          <w:szCs w:val="18"/>
          <w:lang w:val="hy-AM"/>
        </w:rPr>
        <w:t xml:space="preserve">                  </w:t>
      </w:r>
      <w:r w:rsidR="00777F99" w:rsidRPr="00BE0175">
        <w:rPr>
          <w:rFonts w:ascii="Sylfaen" w:hAnsi="Sylfaen"/>
          <w:sz w:val="18"/>
          <w:szCs w:val="18"/>
          <w:lang w:val="hy-AM"/>
        </w:rPr>
        <w:t>Հ/հ</w:t>
      </w:r>
      <w:r>
        <w:rPr>
          <w:rFonts w:ascii="Sylfaen" w:hAnsi="Sylfaen"/>
          <w:sz w:val="18"/>
          <w:szCs w:val="18"/>
          <w:lang w:val="hy-AM"/>
        </w:rPr>
        <w:t xml:space="preserve">    </w:t>
      </w:r>
      <w:r w:rsidR="00777F99" w:rsidRPr="00BE0175">
        <w:rPr>
          <w:rFonts w:ascii="Sylfaen" w:hAnsi="Sylfaen"/>
          <w:sz w:val="18"/>
          <w:szCs w:val="18"/>
          <w:lang w:val="hy-AM"/>
        </w:rPr>
        <w:t xml:space="preserve"> </w:t>
      </w:r>
      <w:r>
        <w:rPr>
          <w:rFonts w:ascii="Sylfaen" w:hAnsi="Sylfaen"/>
          <w:sz w:val="18"/>
          <w:szCs w:val="18"/>
          <w:lang w:val="hy-AM"/>
        </w:rPr>
        <w:t xml:space="preserve">           </w:t>
      </w:r>
      <w:r w:rsidR="00777F99"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777F99" w:rsidRPr="00BE0175" w:rsidRDefault="00777F99" w:rsidP="00777F99">
      <w:pPr>
        <w:rPr>
          <w:rFonts w:ascii="Sylfaen" w:hAnsi="Sylfaen"/>
          <w:sz w:val="18"/>
          <w:szCs w:val="18"/>
          <w:lang w:val="hy-AM"/>
        </w:rPr>
      </w:pPr>
      <w:r w:rsidRPr="00BE0175">
        <w:rPr>
          <w:rFonts w:ascii="Sylfaen" w:hAnsi="Sylfaen"/>
          <w:sz w:val="18"/>
          <w:szCs w:val="18"/>
          <w:lang w:val="hy-AM"/>
        </w:rPr>
        <w:t xml:space="preserve">         </w:t>
      </w:r>
    </w:p>
    <w:p w:rsidR="00777F99" w:rsidRPr="00BE0175" w:rsidRDefault="00777F99" w:rsidP="00A83245">
      <w:pPr>
        <w:rPr>
          <w:rFonts w:ascii="Sylfaen" w:hAnsi="Sylfaen"/>
          <w:sz w:val="18"/>
          <w:szCs w:val="18"/>
          <w:lang w:val="hy-AM"/>
        </w:rPr>
      </w:pPr>
    </w:p>
    <w:p w:rsidR="00777F99" w:rsidRDefault="00777F99" w:rsidP="00A83245">
      <w:pPr>
        <w:rPr>
          <w:rFonts w:ascii="Sylfaen" w:hAnsi="Sylfaen"/>
          <w:sz w:val="18"/>
          <w:szCs w:val="18"/>
          <w:lang w:val="hy-AM"/>
        </w:rPr>
      </w:pPr>
    </w:p>
    <w:p w:rsidR="003577B6" w:rsidRDefault="003577B6" w:rsidP="00A83245">
      <w:pPr>
        <w:rPr>
          <w:rFonts w:ascii="Sylfaen" w:hAnsi="Sylfaen"/>
          <w:sz w:val="18"/>
          <w:szCs w:val="18"/>
          <w:lang w:val="hy-AM"/>
        </w:rPr>
      </w:pPr>
    </w:p>
    <w:p w:rsidR="003577B6" w:rsidRDefault="003577B6" w:rsidP="00A83245">
      <w:pPr>
        <w:rPr>
          <w:rFonts w:ascii="Sylfaen" w:hAnsi="Sylfaen"/>
          <w:sz w:val="18"/>
          <w:szCs w:val="18"/>
          <w:lang w:val="hy-AM"/>
        </w:rPr>
      </w:pPr>
    </w:p>
    <w:p w:rsidR="003577B6" w:rsidRDefault="003577B6" w:rsidP="00A83245">
      <w:pPr>
        <w:rPr>
          <w:rFonts w:ascii="Sylfaen" w:hAnsi="Sylfaen"/>
          <w:sz w:val="18"/>
          <w:szCs w:val="18"/>
          <w:lang w:val="hy-AM"/>
        </w:rPr>
      </w:pPr>
    </w:p>
    <w:p w:rsidR="003577B6" w:rsidRDefault="003577B6" w:rsidP="00A83245">
      <w:pPr>
        <w:rPr>
          <w:rFonts w:ascii="Sylfaen" w:hAnsi="Sylfaen"/>
          <w:sz w:val="18"/>
          <w:szCs w:val="18"/>
          <w:lang w:val="hy-AM"/>
        </w:rPr>
      </w:pPr>
    </w:p>
    <w:p w:rsidR="003577B6" w:rsidRDefault="003577B6" w:rsidP="00A83245">
      <w:pPr>
        <w:rPr>
          <w:rFonts w:ascii="Sylfaen" w:hAnsi="Sylfaen"/>
          <w:sz w:val="18"/>
          <w:szCs w:val="18"/>
          <w:lang w:val="hy-AM"/>
        </w:rPr>
      </w:pPr>
    </w:p>
    <w:p w:rsidR="003577B6" w:rsidRDefault="003577B6" w:rsidP="00A83245">
      <w:pPr>
        <w:rPr>
          <w:rFonts w:ascii="Sylfaen" w:hAnsi="Sylfaen"/>
          <w:sz w:val="18"/>
          <w:szCs w:val="18"/>
          <w:lang w:val="hy-AM"/>
        </w:rPr>
      </w:pPr>
    </w:p>
    <w:p w:rsidR="003577B6" w:rsidRPr="00BE0175" w:rsidRDefault="003577B6" w:rsidP="00A83245">
      <w:pPr>
        <w:rPr>
          <w:rFonts w:ascii="Sylfaen" w:hAnsi="Sylfaen"/>
          <w:sz w:val="18"/>
          <w:szCs w:val="18"/>
          <w:lang w:val="hy-AM"/>
        </w:rPr>
      </w:pPr>
    </w:p>
    <w:p w:rsidR="00A83245" w:rsidRPr="00BE0175" w:rsidRDefault="00A83245" w:rsidP="00A83245">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A83245" w:rsidRPr="00BE0175" w:rsidRDefault="00A83245" w:rsidP="00A83245">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050DC1" w:rsidRPr="00BE0175" w:rsidRDefault="00050DC1" w:rsidP="00050DC1">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050DC1" w:rsidRPr="00BE0175" w:rsidRDefault="00050DC1" w:rsidP="00A83245">
      <w:pPr>
        <w:jc w:val="right"/>
        <w:rPr>
          <w:rFonts w:ascii="Sylfaen" w:hAnsi="Sylfaen"/>
          <w:sz w:val="18"/>
          <w:szCs w:val="18"/>
          <w:lang w:val="hy-AM"/>
        </w:rPr>
      </w:pPr>
    </w:p>
    <w:p w:rsidR="00A83245" w:rsidRPr="00BE0175" w:rsidRDefault="00A83245" w:rsidP="00A83245">
      <w:pPr>
        <w:jc w:val="right"/>
        <w:rPr>
          <w:rFonts w:ascii="Sylfaen" w:hAnsi="Sylfaen"/>
          <w:sz w:val="18"/>
          <w:szCs w:val="18"/>
          <w:lang w:val="hy-AM"/>
        </w:rPr>
      </w:pPr>
      <w:r w:rsidRPr="00BE0175">
        <w:rPr>
          <w:rFonts w:ascii="Sylfaen" w:hAnsi="Sylfaen"/>
          <w:sz w:val="18"/>
          <w:szCs w:val="18"/>
          <w:lang w:val="hy-AM"/>
        </w:rPr>
        <w:t xml:space="preserve">    </w:t>
      </w:r>
    </w:p>
    <w:p w:rsidR="00A83245" w:rsidRPr="00BE0175" w:rsidRDefault="00A83245" w:rsidP="00A83245">
      <w:pPr>
        <w:jc w:val="right"/>
        <w:rPr>
          <w:rFonts w:ascii="Sylfaen" w:hAnsi="Sylfaen" w:cs="Arial"/>
          <w:sz w:val="18"/>
          <w:szCs w:val="18"/>
          <w:lang w:val="hy-AM"/>
        </w:rPr>
      </w:pPr>
      <w:r w:rsidRPr="00BE0175">
        <w:rPr>
          <w:rFonts w:ascii="Sylfaen" w:hAnsi="Sylfaen" w:cs="Arial"/>
          <w:sz w:val="18"/>
          <w:szCs w:val="18"/>
          <w:lang w:val="hy-AM"/>
        </w:rPr>
        <w:tab/>
        <w:t xml:space="preserve"> </w:t>
      </w:r>
    </w:p>
    <w:p w:rsidR="00A83245" w:rsidRPr="00BE0175"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BE0175">
        <w:rPr>
          <w:rFonts w:ascii="Sylfaen" w:hAnsi="Sylfaen"/>
          <w:sz w:val="18"/>
          <w:szCs w:val="18"/>
          <w:lang w:val="hy-AM"/>
        </w:rPr>
        <w:t xml:space="preserve">______________________20   </w:t>
      </w:r>
      <w:r w:rsidRPr="00BE0175">
        <w:rPr>
          <w:rFonts w:ascii="Sylfaen" w:hAnsi="Sylfaen" w:cs="Sylfaen"/>
          <w:sz w:val="18"/>
          <w:szCs w:val="18"/>
          <w:lang w:val="hy-AM"/>
        </w:rPr>
        <w:t>թ</w:t>
      </w:r>
      <w:r w:rsidRPr="00BE0175">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5851AF" w:rsidRDefault="005851AF" w:rsidP="00175E48">
      <w:pPr>
        <w:ind w:right="891"/>
        <w:rPr>
          <w:rFonts w:ascii="Sylfaen" w:hAnsi="Sylfaen" w:cs="Sylfaen"/>
          <w:i/>
          <w:sz w:val="18"/>
          <w:szCs w:val="18"/>
          <w:lang w:val="hy-AM"/>
        </w:rPr>
      </w:pPr>
    </w:p>
    <w:p w:rsidR="00742732" w:rsidRPr="008463B9" w:rsidRDefault="00742732" w:rsidP="00175E48">
      <w:pPr>
        <w:ind w:right="891"/>
        <w:rPr>
          <w:rFonts w:ascii="Sylfaen" w:hAnsi="Sylfaen" w:cs="TimesArmenianPSMT"/>
          <w:i/>
          <w:sz w:val="18"/>
          <w:szCs w:val="18"/>
          <w:lang w:val="hy-AM"/>
        </w:rPr>
      </w:pPr>
    </w:p>
    <w:p w:rsidR="00CA2321" w:rsidRDefault="00CA2321" w:rsidP="005851AF">
      <w:pPr>
        <w:ind w:firstLine="567"/>
        <w:jc w:val="right"/>
        <w:rPr>
          <w:rFonts w:ascii="Sylfaen" w:hAnsi="Sylfaen" w:cs="TimesArmenianPSMT"/>
          <w:b/>
          <w:i/>
          <w:color w:val="000000"/>
          <w:sz w:val="18"/>
          <w:szCs w:val="18"/>
          <w:lang w:val="hy-AM" w:eastAsia="ru-RU"/>
        </w:rPr>
      </w:pPr>
    </w:p>
    <w:p w:rsidR="00CA2321" w:rsidRDefault="00CA2321" w:rsidP="005851AF">
      <w:pPr>
        <w:ind w:firstLine="567"/>
        <w:jc w:val="right"/>
        <w:rPr>
          <w:rFonts w:ascii="Sylfaen" w:hAnsi="Sylfaen" w:cs="TimesArmenianPSMT"/>
          <w:b/>
          <w:i/>
          <w:color w:val="000000"/>
          <w:sz w:val="18"/>
          <w:szCs w:val="18"/>
          <w:lang w:val="hy-AM" w:eastAsia="ru-RU"/>
        </w:rPr>
      </w:pPr>
    </w:p>
    <w:p w:rsidR="00CA2321" w:rsidRDefault="00CA2321" w:rsidP="005851AF">
      <w:pPr>
        <w:ind w:firstLine="567"/>
        <w:jc w:val="right"/>
        <w:rPr>
          <w:rFonts w:ascii="Sylfaen" w:hAnsi="Sylfaen" w:cs="TimesArmenianPSMT"/>
          <w:b/>
          <w:i/>
          <w:color w:val="000000"/>
          <w:sz w:val="18"/>
          <w:szCs w:val="18"/>
          <w:lang w:val="hy-AM" w:eastAsia="ru-RU"/>
        </w:rPr>
      </w:pPr>
    </w:p>
    <w:p w:rsidR="00BE0175" w:rsidRDefault="00BE0175" w:rsidP="005851AF">
      <w:pPr>
        <w:ind w:firstLine="567"/>
        <w:jc w:val="right"/>
        <w:rPr>
          <w:rFonts w:ascii="Sylfaen" w:hAnsi="Sylfaen" w:cs="TimesArmenianPSMT"/>
          <w:b/>
          <w:i/>
          <w:color w:val="000000"/>
          <w:sz w:val="18"/>
          <w:szCs w:val="18"/>
          <w:lang w:val="hy-AM" w:eastAsia="ru-RU"/>
        </w:rPr>
      </w:pPr>
    </w:p>
    <w:p w:rsidR="00BE0175" w:rsidRDefault="00BE0175" w:rsidP="005851AF">
      <w:pPr>
        <w:ind w:firstLine="567"/>
        <w:jc w:val="right"/>
        <w:rPr>
          <w:rFonts w:ascii="Sylfaen" w:hAnsi="Sylfaen" w:cs="TimesArmenianPSMT"/>
          <w:b/>
          <w:i/>
          <w:color w:val="000000"/>
          <w:sz w:val="18"/>
          <w:szCs w:val="18"/>
          <w:lang w:val="hy-AM" w:eastAsia="ru-RU"/>
        </w:rPr>
      </w:pPr>
    </w:p>
    <w:p w:rsidR="00BE0175" w:rsidRDefault="00BE0175" w:rsidP="005851AF">
      <w:pPr>
        <w:ind w:firstLine="567"/>
        <w:jc w:val="right"/>
        <w:rPr>
          <w:rFonts w:ascii="Sylfaen" w:hAnsi="Sylfaen" w:cs="TimesArmenianPSMT"/>
          <w:b/>
          <w:i/>
          <w:color w:val="000000"/>
          <w:sz w:val="18"/>
          <w:szCs w:val="18"/>
          <w:lang w:val="hy-AM" w:eastAsia="ru-RU"/>
        </w:rPr>
      </w:pPr>
    </w:p>
    <w:p w:rsidR="00BE0175" w:rsidRDefault="00BE0175" w:rsidP="005851AF">
      <w:pPr>
        <w:ind w:firstLine="567"/>
        <w:jc w:val="right"/>
        <w:rPr>
          <w:rFonts w:ascii="Sylfaen" w:hAnsi="Sylfaen" w:cs="TimesArmenianPSMT"/>
          <w:b/>
          <w:i/>
          <w:color w:val="000000"/>
          <w:sz w:val="18"/>
          <w:szCs w:val="18"/>
          <w:lang w:val="hy-AM" w:eastAsia="ru-RU"/>
        </w:rPr>
      </w:pPr>
    </w:p>
    <w:p w:rsidR="00BE0175" w:rsidRDefault="00BE0175"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096547" w:rsidRDefault="00096547" w:rsidP="005851AF">
      <w:pPr>
        <w:ind w:firstLine="567"/>
        <w:jc w:val="right"/>
        <w:rPr>
          <w:rFonts w:ascii="Sylfaen" w:hAnsi="Sylfaen" w:cs="TimesArmenianPSMT"/>
          <w:b/>
          <w:i/>
          <w:color w:val="000000"/>
          <w:sz w:val="18"/>
          <w:szCs w:val="18"/>
          <w:lang w:val="hy-AM" w:eastAsia="ru-RU"/>
        </w:rPr>
      </w:pPr>
    </w:p>
    <w:p w:rsidR="0027776F" w:rsidRDefault="0027776F" w:rsidP="005851AF">
      <w:pPr>
        <w:ind w:firstLine="567"/>
        <w:jc w:val="right"/>
        <w:rPr>
          <w:rFonts w:ascii="Sylfaen" w:hAnsi="Sylfaen" w:cs="TimesArmenianPSMT"/>
          <w:b/>
          <w:i/>
          <w:color w:val="000000"/>
          <w:sz w:val="18"/>
          <w:szCs w:val="18"/>
          <w:lang w:val="hy-AM" w:eastAsia="ru-RU"/>
        </w:rPr>
      </w:pPr>
    </w:p>
    <w:p w:rsidR="005851AF" w:rsidRPr="008463B9" w:rsidRDefault="005851AF" w:rsidP="005851AF">
      <w:pPr>
        <w:ind w:firstLine="56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Հավելված 4.1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Pr="008463B9">
        <w:rPr>
          <w:rFonts w:ascii="Sylfaen" w:hAnsi="Sylfaen"/>
          <w:sz w:val="18"/>
          <w:szCs w:val="18"/>
          <w:lang w:val="af-ZA"/>
        </w:rPr>
        <w:t>ARG-</w:t>
      </w:r>
      <w:r w:rsidR="00096547">
        <w:rPr>
          <w:rFonts w:ascii="Sylfaen" w:hAnsi="Sylfaen" w:cs="Sylfaen"/>
          <w:sz w:val="18"/>
          <w:szCs w:val="18"/>
        </w:rPr>
        <w:t xml:space="preserve">9.2-30-27.06.14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CA2321" w:rsidRDefault="00CA2321" w:rsidP="00A145CE">
            <w:pPr>
              <w:spacing w:before="360" w:line="360" w:lineRule="auto"/>
              <w:ind w:right="288"/>
              <w:jc w:val="center"/>
              <w:rPr>
                <w:rFonts w:ascii="Sylfaen" w:hAnsi="Sylfaen" w:cs="Sylfaen"/>
                <w:b/>
                <w:sz w:val="18"/>
                <w:szCs w:val="18"/>
                <w:lang w:val="hy-AM"/>
              </w:rPr>
            </w:pPr>
            <w:r w:rsidRPr="00CA2321">
              <w:rPr>
                <w:rFonts w:ascii="Sylfaen" w:hAnsi="Sylfaen"/>
                <w:b/>
                <w:sz w:val="18"/>
                <w:szCs w:val="18"/>
                <w:lang w:val="hy-AM"/>
              </w:rPr>
              <w:t>«</w:t>
            </w:r>
            <w:r w:rsidR="008F5219" w:rsidRPr="008F5219">
              <w:rPr>
                <w:rFonts w:ascii="Sylfaen" w:hAnsi="Sylfaen" w:cs="Sylfaen"/>
                <w:b/>
                <w:sz w:val="18"/>
                <w:szCs w:val="18"/>
                <w:lang w:val="af-ZA"/>
              </w:rPr>
              <w:t>Սևան քաղ. /Սևան ԳԲԿ-Ագրոսպասարկում/ մ/ճ ստորգետնյա գազատարի վթարային հատվածի վերատեղադրում և մեկուսիչ ծածկույթի վերանորոգում</w:t>
            </w:r>
            <w:r w:rsidRPr="008F5219">
              <w:rPr>
                <w:rFonts w:ascii="Sylfaen" w:hAnsi="Sylfaen" w:cs="Sylfaen"/>
                <w:b/>
                <w:sz w:val="18"/>
                <w:szCs w:val="18"/>
                <w:lang w:val="af-ZA"/>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8463B9" w:rsidRDefault="00A77010" w:rsidP="00A77010">
      <w:pPr>
        <w:pStyle w:val="BodyTextIndent"/>
        <w:jc w:val="right"/>
        <w:rPr>
          <w:rFonts w:ascii="Sylfaen" w:hAnsi="Sylfaen" w:cs="Arial"/>
          <w:i w:val="0"/>
          <w:sz w:val="18"/>
          <w:szCs w:val="18"/>
          <w:lang w:val="hy-AM"/>
        </w:rPr>
      </w:pPr>
      <w:r w:rsidRPr="008463B9">
        <w:rPr>
          <w:rFonts w:ascii="Sylfaen" w:hAnsi="Sylfaen" w:cs="Sylfaen"/>
          <w:i w:val="0"/>
          <w:sz w:val="18"/>
          <w:szCs w:val="18"/>
          <w:lang w:val="hy-AM"/>
        </w:rPr>
        <w:lastRenderedPageBreak/>
        <w:t>Հավելված</w:t>
      </w:r>
      <w:r w:rsidRPr="008463B9">
        <w:rPr>
          <w:rFonts w:ascii="Sylfaen" w:hAnsi="Sylfaen" w:cs="Arial"/>
          <w:i w:val="0"/>
          <w:sz w:val="18"/>
          <w:szCs w:val="18"/>
          <w:lang w:val="hy-AM"/>
        </w:rPr>
        <w:t xml:space="preserve"> 7</w:t>
      </w:r>
    </w:p>
    <w:p w:rsidR="00A77010" w:rsidRPr="008463B9" w:rsidRDefault="00A77010" w:rsidP="00A77010">
      <w:pPr>
        <w:autoSpaceDE w:val="0"/>
        <w:autoSpaceDN w:val="0"/>
        <w:adjustRightInd w:val="0"/>
        <w:jc w:val="right"/>
        <w:rPr>
          <w:rFonts w:ascii="Sylfaen" w:hAnsi="Sylfaen" w:cs="Times Armenian"/>
          <w:sz w:val="18"/>
          <w:szCs w:val="18"/>
          <w:lang w:val="af-ZA"/>
        </w:rPr>
      </w:pPr>
      <w:r w:rsidRPr="008463B9">
        <w:rPr>
          <w:rFonts w:ascii="Sylfaen" w:hAnsi="Sylfaen" w:cs="TimesArmenianPSMT"/>
          <w:b/>
          <w:i/>
          <w:sz w:val="18"/>
          <w:szCs w:val="18"/>
          <w:lang w:val="nb-NO"/>
        </w:rPr>
        <w:t xml:space="preserve"> </w:t>
      </w:r>
      <w:r w:rsidR="0078742A" w:rsidRPr="008463B9">
        <w:rPr>
          <w:rFonts w:ascii="Sylfaen" w:hAnsi="Sylfaen"/>
          <w:b/>
          <w:sz w:val="18"/>
          <w:szCs w:val="18"/>
          <w:lang w:val="af-ZA"/>
        </w:rPr>
        <w:t>ARG-</w:t>
      </w:r>
      <w:r w:rsidR="00096547">
        <w:rPr>
          <w:rFonts w:ascii="Sylfaen" w:hAnsi="Sylfaen"/>
          <w:b/>
          <w:sz w:val="18"/>
          <w:szCs w:val="18"/>
          <w:lang w:val="af-ZA"/>
        </w:rPr>
        <w:t xml:space="preserve">9.2-30-27.06.14 </w:t>
      </w:r>
      <w:r w:rsidR="008F5219">
        <w:rPr>
          <w:rFonts w:ascii="Sylfaen" w:hAnsi="Sylfaen"/>
          <w:b/>
          <w:sz w:val="18"/>
          <w:szCs w:val="18"/>
          <w:lang w:val="hy-AM"/>
        </w:rPr>
        <w:t xml:space="preserve"> </w:t>
      </w:r>
      <w:r w:rsidRPr="008463B9">
        <w:rPr>
          <w:rFonts w:ascii="Sylfaen" w:hAnsi="Sylfaen" w:cs="Sylfaen"/>
          <w:sz w:val="18"/>
          <w:szCs w:val="18"/>
          <w:lang w:val="hy-AM"/>
        </w:rPr>
        <w:t>ծածկագրով</w:t>
      </w:r>
      <w:r w:rsidRPr="008463B9">
        <w:rPr>
          <w:rFonts w:ascii="Sylfaen" w:hAnsi="Sylfaen" w:cs="Times Armenian"/>
          <w:sz w:val="18"/>
          <w:szCs w:val="18"/>
          <w:lang w:val="af-ZA"/>
        </w:rPr>
        <w:t xml:space="preserve"> </w:t>
      </w:r>
    </w:p>
    <w:p w:rsidR="00A77010" w:rsidRPr="008463B9" w:rsidRDefault="00A77010" w:rsidP="00A77010">
      <w:pPr>
        <w:autoSpaceDE w:val="0"/>
        <w:autoSpaceDN w:val="0"/>
        <w:adjustRightInd w:val="0"/>
        <w:jc w:val="right"/>
        <w:rPr>
          <w:rFonts w:ascii="Sylfaen" w:hAnsi="Sylfaen" w:cs="TimesArmenianPSMT"/>
          <w:sz w:val="18"/>
          <w:szCs w:val="18"/>
          <w:lang w:val="hy-AM"/>
        </w:rPr>
      </w:pPr>
      <w:r w:rsidRPr="008463B9">
        <w:rPr>
          <w:rFonts w:ascii="Sylfaen" w:hAnsi="Sylfaen" w:cs="TimesArmenianPSMT"/>
          <w:i/>
          <w:sz w:val="18"/>
          <w:szCs w:val="18"/>
          <w:lang w:val="hy-AM"/>
        </w:rPr>
        <w:t>գնման</w:t>
      </w:r>
      <w:r w:rsidRPr="008463B9">
        <w:rPr>
          <w:rFonts w:ascii="Sylfaen" w:hAnsi="Sylfaen" w:cs="TimesArmenianPSMT"/>
          <w:i/>
          <w:sz w:val="18"/>
          <w:szCs w:val="18"/>
          <w:lang w:val="nb-NO"/>
        </w:rPr>
        <w:t xml:space="preserve"> </w:t>
      </w:r>
      <w:r w:rsidRPr="008463B9">
        <w:rPr>
          <w:rFonts w:ascii="Sylfaen" w:hAnsi="Sylfaen" w:cs="TimesArmenianPSMT"/>
          <w:i/>
          <w:sz w:val="18"/>
          <w:szCs w:val="18"/>
          <w:lang w:val="hy-AM"/>
        </w:rPr>
        <w:t>պայմանագրի</w:t>
      </w:r>
      <w:r w:rsidRPr="008463B9">
        <w:rPr>
          <w:rFonts w:ascii="Sylfaen" w:hAnsi="Sylfaen" w:cs="TimesArmenianPSMT"/>
          <w:sz w:val="18"/>
          <w:szCs w:val="18"/>
          <w:lang w:val="nb-NO"/>
        </w:rPr>
        <w:t xml:space="preserve"> </w:t>
      </w:r>
    </w:p>
    <w:p w:rsidR="00A77010" w:rsidRPr="008463B9" w:rsidRDefault="00A77010" w:rsidP="00A77010">
      <w:pPr>
        <w:jc w:val="center"/>
        <w:rPr>
          <w:rFonts w:ascii="Sylfaen" w:hAnsi="Sylfaen"/>
          <w:color w:val="FF0000"/>
          <w:sz w:val="18"/>
          <w:szCs w:val="18"/>
          <w:lang w:val="hy-AM"/>
        </w:rPr>
      </w:pP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sz w:val="18"/>
          <w:szCs w:val="18"/>
          <w:lang w:val="hy-AM"/>
        </w:rPr>
        <w:t>&lt;</w:t>
      </w:r>
      <w:r w:rsidRPr="008463B9">
        <w:rPr>
          <w:rFonts w:ascii="Sylfaen" w:hAnsi="Sylfaen" w:cs="Sylfaen"/>
          <w:b/>
          <w:i/>
          <w:sz w:val="18"/>
          <w:szCs w:val="18"/>
          <w:lang w:val="af-ZA"/>
        </w:rPr>
        <w:t xml:space="preserve"> </w:t>
      </w:r>
      <w:r w:rsidRPr="008463B9">
        <w:rPr>
          <w:rFonts w:ascii="Sylfaen" w:hAnsi="Sylfaen"/>
          <w:b/>
          <w:sz w:val="18"/>
          <w:szCs w:val="18"/>
          <w:lang w:val="af-ZA"/>
        </w:rPr>
        <w:t>ARG-</w:t>
      </w:r>
      <w:r w:rsidR="00096547">
        <w:rPr>
          <w:rFonts w:ascii="Sylfaen" w:hAnsi="Sylfaen"/>
          <w:b/>
          <w:sz w:val="18"/>
          <w:szCs w:val="18"/>
          <w:lang w:val="es-ES"/>
        </w:rPr>
        <w:t xml:space="preserve">9.2-30-27.06.14 </w:t>
      </w:r>
      <w:r w:rsidRPr="008463B9">
        <w:rPr>
          <w:rFonts w:ascii="Sylfaen" w:hAnsi="Sylfaen"/>
          <w:sz w:val="18"/>
          <w:szCs w:val="18"/>
          <w:lang w:val="af-ZA"/>
        </w:rPr>
        <w:t xml:space="preserve"> </w:t>
      </w:r>
    </w:p>
    <w:p w:rsidR="00A77010" w:rsidRPr="008463B9" w:rsidRDefault="00A77010" w:rsidP="00A77010">
      <w:pPr>
        <w:jc w:val="center"/>
        <w:rPr>
          <w:rFonts w:ascii="Sylfaen" w:hAnsi="Sylfaen"/>
          <w:sz w:val="18"/>
          <w:szCs w:val="18"/>
          <w:lang w:val="nl-NL"/>
        </w:rPr>
      </w:pPr>
    </w:p>
    <w:p w:rsidR="00A77010" w:rsidRPr="008463B9" w:rsidRDefault="00A77010" w:rsidP="00A77010">
      <w:pPr>
        <w:rPr>
          <w:rFonts w:ascii="Sylfaen" w:hAnsi="Sylfaen" w:cs="Arial"/>
          <w:sz w:val="18"/>
          <w:szCs w:val="18"/>
          <w:lang w:val="nl-NL"/>
        </w:rPr>
      </w:pPr>
      <w:r w:rsidRPr="008463B9">
        <w:rPr>
          <w:rFonts w:ascii="Sylfaen" w:hAnsi="Sylfaen"/>
          <w:sz w:val="18"/>
          <w:szCs w:val="18"/>
          <w:lang w:val="nl-NL"/>
        </w:rPr>
        <w:t xml:space="preserve">     </w:t>
      </w:r>
      <w:r w:rsidRPr="008463B9">
        <w:rPr>
          <w:rFonts w:ascii="Sylfaen" w:hAnsi="Sylfaen" w:cs="Sylfaen"/>
          <w:sz w:val="18"/>
          <w:szCs w:val="18"/>
          <w:lang w:val="nl-NL"/>
        </w:rPr>
        <w:t>ք</w:t>
      </w:r>
      <w:r w:rsidRPr="008463B9">
        <w:rPr>
          <w:rFonts w:ascii="Sylfaen" w:hAnsi="Sylfaen" w:cs="Arial"/>
          <w:sz w:val="18"/>
          <w:szCs w:val="18"/>
          <w:lang w:val="nl-NL"/>
        </w:rPr>
        <w:t xml:space="preserve">. </w:t>
      </w:r>
      <w:r w:rsidRPr="008463B9">
        <w:rPr>
          <w:rFonts w:ascii="Sylfaen" w:hAnsi="Sylfaen" w:cs="Sylfaen"/>
          <w:sz w:val="18"/>
          <w:szCs w:val="18"/>
          <w:lang w:val="nl-NL"/>
        </w:rPr>
        <w:t>Երևան</w:t>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r>
      <w:r w:rsidRPr="008463B9">
        <w:rPr>
          <w:rFonts w:ascii="Sylfaen" w:hAnsi="Sylfaen" w:cs="Arial"/>
          <w:sz w:val="18"/>
          <w:szCs w:val="18"/>
          <w:lang w:val="nl-NL"/>
        </w:rPr>
        <w:tab/>
        <w:t xml:space="preserve">                      </w:t>
      </w:r>
      <w:r w:rsidRPr="008463B9">
        <w:rPr>
          <w:rFonts w:ascii="Sylfaen" w:hAnsi="Sylfaen"/>
          <w:sz w:val="18"/>
          <w:szCs w:val="18"/>
          <w:lang w:val="nl-NL"/>
        </w:rPr>
        <w:t>&lt;&lt;</w:t>
      </w:r>
      <w:r w:rsidRPr="008463B9">
        <w:rPr>
          <w:rFonts w:ascii="Sylfaen" w:hAnsi="Sylfaen"/>
          <w:sz w:val="18"/>
          <w:szCs w:val="18"/>
          <w:u w:val="single"/>
          <w:lang w:val="nl-NL"/>
        </w:rPr>
        <w:t xml:space="preserve">       </w:t>
      </w:r>
      <w:r w:rsidRPr="008463B9">
        <w:rPr>
          <w:rFonts w:ascii="Sylfaen" w:hAnsi="Sylfaen" w:cs="Sylfaen"/>
          <w:sz w:val="18"/>
          <w:szCs w:val="18"/>
          <w:lang w:val="nl-NL"/>
        </w:rPr>
        <w:t>&gt;&gt;</w:t>
      </w:r>
      <w:r w:rsidRPr="008463B9">
        <w:rPr>
          <w:rFonts w:ascii="Sylfaen" w:hAnsi="Sylfaen"/>
          <w:sz w:val="18"/>
          <w:szCs w:val="18"/>
          <w:u w:val="single"/>
          <w:lang w:val="nl-NL"/>
        </w:rPr>
        <w:t xml:space="preserve"> _____________</w:t>
      </w:r>
      <w:r w:rsidRPr="008463B9">
        <w:rPr>
          <w:rFonts w:ascii="Sylfaen" w:hAnsi="Sylfaen"/>
          <w:sz w:val="18"/>
          <w:szCs w:val="18"/>
          <w:lang w:val="nl-NL"/>
        </w:rPr>
        <w:t xml:space="preserve"> 20   </w:t>
      </w:r>
      <w:r w:rsidRPr="008463B9">
        <w:rPr>
          <w:rFonts w:ascii="Sylfaen" w:hAnsi="Sylfaen" w:cs="Sylfaen"/>
          <w:sz w:val="18"/>
          <w:szCs w:val="18"/>
          <w:lang w:val="nl-NL"/>
        </w:rPr>
        <w:t>թ</w:t>
      </w:r>
      <w:r w:rsidRPr="008463B9">
        <w:rPr>
          <w:rFonts w:ascii="Sylfaen" w:hAnsi="Sylfaen" w:cs="Arial"/>
          <w:sz w:val="18"/>
          <w:szCs w:val="18"/>
          <w:lang w:val="nl-NL"/>
        </w:rPr>
        <w:t>.</w:t>
      </w:r>
    </w:p>
    <w:p w:rsidR="00A77010" w:rsidRPr="008463B9" w:rsidRDefault="00A77010" w:rsidP="00A77010">
      <w:pPr>
        <w:rPr>
          <w:rFonts w:ascii="Sylfaen" w:hAnsi="Sylfaen"/>
          <w:sz w:val="18"/>
          <w:szCs w:val="18"/>
          <w:lang w:val="nl-NL"/>
        </w:rPr>
      </w:pPr>
    </w:p>
    <w:p w:rsidR="00A77010" w:rsidRPr="008463B9" w:rsidRDefault="00A77010" w:rsidP="00A77010">
      <w:pPr>
        <w:ind w:firstLine="567"/>
        <w:jc w:val="both"/>
        <w:rPr>
          <w:rFonts w:ascii="Sylfaen" w:hAnsi="Sylfaen" w:cs="Arial"/>
          <w:sz w:val="18"/>
          <w:szCs w:val="18"/>
          <w:lang w:val="nl-NL"/>
        </w:rPr>
      </w:pPr>
      <w:r w:rsidRPr="008463B9">
        <w:rPr>
          <w:rFonts w:ascii="Sylfaen" w:hAnsi="Sylfaen" w:cs="Sylfaen"/>
          <w:sz w:val="18"/>
          <w:szCs w:val="18"/>
          <w:lang w:val="af-ZA"/>
        </w:rPr>
        <w: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դեմս</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cs="Sylfaen"/>
          <w:sz w:val="18"/>
          <w:szCs w:val="18"/>
          <w:lang w:val="nl-NL"/>
        </w:rPr>
        <w:t>յանի</w:t>
      </w:r>
      <w:r w:rsidRPr="008463B9">
        <w:rPr>
          <w:rFonts w:ascii="Sylfaen" w:hAnsi="Sylfaen" w:cs="Arial"/>
          <w:sz w:val="18"/>
          <w:szCs w:val="18"/>
          <w:lang w:val="nl-NL"/>
        </w:rPr>
        <w:t xml:space="preserve">, </w:t>
      </w:r>
      <w:r w:rsidRPr="008463B9">
        <w:rPr>
          <w:rFonts w:ascii="Sylfaen" w:hAnsi="Sylfaen" w:cs="Sylfaen"/>
          <w:sz w:val="18"/>
          <w:szCs w:val="18"/>
          <w:lang w:val="nl-NL"/>
        </w:rPr>
        <w:t>որը</w:t>
      </w:r>
      <w:r w:rsidRPr="008463B9">
        <w:rPr>
          <w:rFonts w:ascii="Sylfaen" w:hAnsi="Sylfaen" w:cs="Arial"/>
          <w:sz w:val="18"/>
          <w:szCs w:val="18"/>
          <w:lang w:val="nl-NL"/>
        </w:rPr>
        <w:t xml:space="preserve"> </w:t>
      </w:r>
      <w:r w:rsidRPr="008463B9">
        <w:rPr>
          <w:rFonts w:ascii="Sylfaen" w:hAnsi="Sylfaen" w:cs="Sylfaen"/>
          <w:sz w:val="18"/>
          <w:szCs w:val="18"/>
          <w:lang w:val="nl-NL"/>
        </w:rPr>
        <w:t>գործում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կանոնադրության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w:t>
      </w:r>
      <w:r w:rsidRPr="008463B9">
        <w:rPr>
          <w:rFonts w:ascii="Sylfaen" w:hAnsi="Sylfaen" w:cs="Sylfaen"/>
          <w:sz w:val="18"/>
          <w:szCs w:val="18"/>
          <w:lang w:val="nl-NL"/>
        </w:rPr>
        <w:t>այսուհետև</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w:t>
      </w:r>
      <w:r w:rsidRPr="008463B9">
        <w:rPr>
          <w:rFonts w:ascii="Sylfaen" w:hAnsi="Sylfaen" w:cs="Arial"/>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cs="Sylfaen"/>
          <w:sz w:val="18"/>
          <w:szCs w:val="18"/>
          <w:lang w:val="nl-NL"/>
        </w:rPr>
        <w:t>միակողմանի</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1. </w:t>
      </w:r>
      <w:r w:rsidRPr="008463B9">
        <w:rPr>
          <w:rFonts w:ascii="Sylfaen" w:hAnsi="Sylfaen" w:cs="Sylfaen"/>
          <w:b/>
          <w:bCs/>
          <w:i/>
          <w:sz w:val="18"/>
          <w:szCs w:val="18"/>
          <w:lang w:val="nl-NL"/>
        </w:rPr>
        <w:t>Համաձայնության</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առարկան</w:t>
      </w:r>
    </w:p>
    <w:p w:rsidR="00A77010" w:rsidRPr="008463B9" w:rsidRDefault="00A77010" w:rsidP="00A77010">
      <w:pPr>
        <w:numPr>
          <w:ilvl w:val="1"/>
          <w:numId w:val="13"/>
        </w:numPr>
        <w:tabs>
          <w:tab w:val="clear" w:pos="1260"/>
        </w:tabs>
        <w:ind w:left="0" w:firstLine="567"/>
        <w:jc w:val="both"/>
        <w:rPr>
          <w:rFonts w:ascii="Sylfaen" w:hAnsi="Sylfaen"/>
          <w:sz w:val="18"/>
          <w:szCs w:val="18"/>
          <w:lang w:val="nl-NL"/>
        </w:rPr>
      </w:pPr>
      <w:r w:rsidRPr="008463B9">
        <w:rPr>
          <w:rFonts w:ascii="Sylfaen" w:hAnsi="Sylfaen" w:cs="Sylfaen"/>
          <w:sz w:val="18"/>
          <w:szCs w:val="18"/>
          <w:lang w:val="nl-NL"/>
        </w:rPr>
        <w:t>Հաշվի</w:t>
      </w:r>
      <w:r w:rsidRPr="008463B9">
        <w:rPr>
          <w:rFonts w:ascii="Sylfaen" w:hAnsi="Sylfaen" w:cs="Arial"/>
          <w:sz w:val="18"/>
          <w:szCs w:val="18"/>
          <w:lang w:val="nl-NL"/>
        </w:rPr>
        <w:t xml:space="preserve"> </w:t>
      </w:r>
      <w:r w:rsidRPr="008463B9">
        <w:rPr>
          <w:rFonts w:ascii="Sylfaen" w:hAnsi="Sylfaen" w:cs="Sylfaen"/>
          <w:sz w:val="18"/>
          <w:szCs w:val="18"/>
          <w:lang w:val="nl-NL"/>
        </w:rPr>
        <w:t>առնելով</w:t>
      </w:r>
      <w:r w:rsidRPr="008463B9">
        <w:rPr>
          <w:rFonts w:ascii="Sylfaen" w:hAnsi="Sylfaen" w:cs="Arial"/>
          <w:sz w:val="18"/>
          <w:szCs w:val="18"/>
          <w:lang w:val="nl-NL"/>
        </w:rPr>
        <w:t xml:space="preserve">, </w:t>
      </w:r>
      <w:r w:rsidRPr="008463B9">
        <w:rPr>
          <w:rFonts w:ascii="Sylfaen" w:hAnsi="Sylfaen" w:cs="Sylfaen"/>
          <w:sz w:val="18"/>
          <w:szCs w:val="18"/>
          <w:lang w:val="nl-NL"/>
        </w:rPr>
        <w:t>որ</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մասնակցում է «</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 </w:t>
      </w:r>
      <w:r w:rsidRPr="008463B9">
        <w:rPr>
          <w:rFonts w:ascii="Sylfaen" w:hAnsi="Sylfaen"/>
          <w:sz w:val="18"/>
          <w:szCs w:val="18"/>
          <w:lang w:val="nl-NL"/>
        </w:rPr>
        <w:t>(</w:t>
      </w:r>
      <w:r w:rsidRPr="008463B9">
        <w:rPr>
          <w:rFonts w:ascii="Sylfaen" w:hAnsi="Sylfaen" w:cs="Sylfaen"/>
          <w:sz w:val="18"/>
          <w:szCs w:val="18"/>
          <w:lang w:val="nl-NL"/>
        </w:rPr>
        <w:t>այսուհետ</w:t>
      </w:r>
      <w:r w:rsidRPr="008463B9">
        <w:rPr>
          <w:rFonts w:ascii="Sylfaen" w:hAnsi="Sylfaen" w:cs="Arial"/>
          <w:sz w:val="18"/>
          <w:szCs w:val="18"/>
          <w:lang w:val="nl-NL"/>
        </w:rPr>
        <w:t xml:space="preserve">` </w:t>
      </w:r>
      <w:r w:rsidRPr="008463B9">
        <w:rPr>
          <w:rFonts w:ascii="Sylfaen" w:hAnsi="Sylfaen" w:cs="Sylfaen"/>
          <w:sz w:val="18"/>
          <w:szCs w:val="18"/>
          <w:lang w:val="af-ZA"/>
        </w:rPr>
        <w:t>«</w:t>
      </w:r>
      <w:r w:rsidRPr="008463B9">
        <w:rPr>
          <w:rFonts w:ascii="Sylfaen" w:hAnsi="Sylfaen" w:cs="Sylfaen"/>
          <w:sz w:val="18"/>
          <w:szCs w:val="18"/>
          <w:lang w:val="nl-NL"/>
        </w:rPr>
        <w:t>Պատվիրատու&gt;&gt;</w:t>
      </w:r>
      <w:r w:rsidRPr="008463B9">
        <w:rPr>
          <w:rFonts w:ascii="Sylfaen" w:hAnsi="Sylfaen"/>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կազմակերպված</w:t>
      </w:r>
      <w:r w:rsidRPr="008463B9">
        <w:rPr>
          <w:rFonts w:ascii="Sylfaen" w:hAnsi="Sylfaen" w:cs="Arial"/>
          <w:sz w:val="18"/>
          <w:szCs w:val="18"/>
          <w:lang w:val="nl-NL"/>
        </w:rPr>
        <w:t>`</w:t>
      </w:r>
      <w:r w:rsidR="008F5219">
        <w:rPr>
          <w:rFonts w:ascii="Sylfaen" w:hAnsi="Sylfaen" w:cs="Arial"/>
          <w:sz w:val="18"/>
          <w:szCs w:val="18"/>
          <w:lang w:val="hy-AM"/>
        </w:rPr>
        <w:t xml:space="preserve"> </w:t>
      </w:r>
      <w:r w:rsidRPr="008F5219">
        <w:rPr>
          <w:rFonts w:ascii="Sylfaen" w:hAnsi="Sylfaen" w:cs="Arial"/>
          <w:sz w:val="18"/>
          <w:szCs w:val="18"/>
          <w:lang w:val="nl-NL"/>
        </w:rPr>
        <w:t>«</w:t>
      </w:r>
      <w:r w:rsidR="008F5219" w:rsidRPr="008F5219">
        <w:rPr>
          <w:rFonts w:ascii="Sylfaen" w:hAnsi="Sylfaen"/>
          <w:sz w:val="18"/>
          <w:szCs w:val="18"/>
          <w:lang w:val="af-ZA"/>
        </w:rPr>
        <w:t>Սևան քաղ. /Սևան ԳԲԿ-Ագրոսպասարկում/ մ/ճ ստորգետնյա գազատարի վթարային հատվածի վերատեղադրում և մեկուսիչ ծածկույթի վերանորոգում</w:t>
      </w:r>
      <w:r w:rsidR="00CA2321" w:rsidRPr="008F5219">
        <w:rPr>
          <w:rFonts w:ascii="Sylfaen" w:hAnsi="Sylfaen"/>
          <w:sz w:val="18"/>
          <w:szCs w:val="18"/>
          <w:lang w:val="af-ZA"/>
        </w:rPr>
        <w:t>»</w:t>
      </w:r>
      <w:r w:rsidR="00CA2321" w:rsidRPr="008F5219">
        <w:rPr>
          <w:rFonts w:ascii="Sylfaen" w:hAnsi="Sylfaen"/>
          <w:b/>
          <w:sz w:val="18"/>
          <w:szCs w:val="18"/>
          <w:lang w:val="af-ZA"/>
        </w:rPr>
        <w:t xml:space="preserve"> </w:t>
      </w:r>
      <w:r w:rsidRPr="008F5219">
        <w:rPr>
          <w:rFonts w:ascii="Sylfaen" w:hAnsi="Sylfaen"/>
          <w:b/>
          <w:sz w:val="18"/>
          <w:szCs w:val="18"/>
          <w:lang w:val="af-ZA"/>
        </w:rPr>
        <w:t xml:space="preserve"> </w:t>
      </w:r>
      <w:r w:rsidRPr="008463B9">
        <w:rPr>
          <w:rFonts w:ascii="Sylfaen" w:hAnsi="Sylfaen" w:cs="Sylfaen"/>
          <w:sz w:val="18"/>
          <w:szCs w:val="18"/>
          <w:lang w:val="nl-NL"/>
        </w:rPr>
        <w:t xml:space="preserve"> ձեռքբերման</w:t>
      </w:r>
      <w:r w:rsidRPr="008463B9">
        <w:rPr>
          <w:rFonts w:ascii="Sylfaen" w:hAnsi="Sylfaen" w:cs="Arial"/>
          <w:color w:val="FF0000"/>
          <w:sz w:val="18"/>
          <w:szCs w:val="18"/>
          <w:lang w:val="nl-NL"/>
        </w:rPr>
        <w:t xml:space="preserve"> </w:t>
      </w:r>
      <w:r w:rsidR="0078742A" w:rsidRPr="008463B9">
        <w:rPr>
          <w:rFonts w:ascii="Sylfaen" w:hAnsi="Sylfaen"/>
          <w:b/>
          <w:sz w:val="18"/>
          <w:szCs w:val="18"/>
          <w:lang w:val="af-ZA"/>
        </w:rPr>
        <w:t>«</w:t>
      </w:r>
      <w:r w:rsidRPr="008463B9">
        <w:rPr>
          <w:rFonts w:ascii="Sylfaen" w:hAnsi="Sylfaen"/>
          <w:b/>
          <w:sz w:val="18"/>
          <w:szCs w:val="18"/>
          <w:lang w:val="af-ZA"/>
        </w:rPr>
        <w:t>ARG-9.2-</w:t>
      </w:r>
      <w:r w:rsidR="008F5219">
        <w:rPr>
          <w:rFonts w:ascii="Sylfaen" w:hAnsi="Sylfaen"/>
          <w:b/>
          <w:sz w:val="18"/>
          <w:szCs w:val="18"/>
          <w:lang w:val="hy-AM"/>
        </w:rPr>
        <w:t>30</w:t>
      </w:r>
      <w:r w:rsidR="0078742A" w:rsidRPr="008463B9">
        <w:rPr>
          <w:rFonts w:ascii="Sylfaen" w:hAnsi="Sylfaen"/>
          <w:b/>
          <w:sz w:val="18"/>
          <w:szCs w:val="18"/>
          <w:lang w:val="af-ZA"/>
        </w:rPr>
        <w:t>-</w:t>
      </w:r>
      <w:r w:rsidR="008F5219">
        <w:rPr>
          <w:rFonts w:ascii="Sylfaen" w:hAnsi="Sylfaen"/>
          <w:b/>
          <w:sz w:val="18"/>
          <w:szCs w:val="18"/>
          <w:lang w:val="hy-AM"/>
        </w:rPr>
        <w:t>27</w:t>
      </w:r>
      <w:r w:rsidR="00A83245">
        <w:rPr>
          <w:rFonts w:ascii="Sylfaen" w:hAnsi="Sylfaen"/>
          <w:b/>
          <w:sz w:val="18"/>
          <w:szCs w:val="18"/>
          <w:lang w:val="hy-AM"/>
        </w:rPr>
        <w:t>.</w:t>
      </w:r>
      <w:r w:rsidR="0078742A" w:rsidRPr="008463B9">
        <w:rPr>
          <w:rFonts w:ascii="Sylfaen" w:hAnsi="Sylfaen"/>
          <w:b/>
          <w:sz w:val="18"/>
          <w:szCs w:val="18"/>
          <w:lang w:val="af-ZA"/>
        </w:rPr>
        <w:t>0</w:t>
      </w:r>
      <w:r w:rsidR="00856256">
        <w:rPr>
          <w:rFonts w:ascii="Sylfaen" w:hAnsi="Sylfaen"/>
          <w:b/>
          <w:sz w:val="18"/>
          <w:szCs w:val="18"/>
          <w:lang w:val="hy-AM"/>
        </w:rPr>
        <w:t>6</w:t>
      </w:r>
      <w:r w:rsidR="0078742A" w:rsidRPr="008463B9">
        <w:rPr>
          <w:rFonts w:ascii="Sylfaen" w:hAnsi="Sylfaen"/>
          <w:b/>
          <w:sz w:val="18"/>
          <w:szCs w:val="18"/>
          <w:lang w:val="af-ZA"/>
        </w:rPr>
        <w:t>.14</w:t>
      </w:r>
      <w:r w:rsidR="0078742A" w:rsidRPr="008463B9">
        <w:rPr>
          <w:rFonts w:ascii="Sylfaen" w:hAnsi="Sylfaen" w:cs="Sylfaen"/>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պետք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ներկայացնի</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ապահովում</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կատարումն</w:t>
      </w:r>
      <w:r w:rsidRPr="008463B9">
        <w:rPr>
          <w:rFonts w:ascii="Sylfaen" w:hAnsi="Sylfaen" w:cs="Arial"/>
          <w:sz w:val="18"/>
          <w:szCs w:val="18"/>
          <w:lang w:val="nl-NL"/>
        </w:rPr>
        <w:t xml:space="preserve"> </w:t>
      </w:r>
      <w:r w:rsidRPr="008463B9">
        <w:rPr>
          <w:rFonts w:ascii="Sylfaen" w:hAnsi="Sylfaen" w:cs="Sylfaen"/>
          <w:sz w:val="18"/>
          <w:szCs w:val="18"/>
          <w:lang w:val="nl-NL"/>
        </w:rPr>
        <w:t>ապահովելու</w:t>
      </w:r>
      <w:r w:rsidRPr="008463B9">
        <w:rPr>
          <w:rFonts w:ascii="Sylfaen" w:hAnsi="Sylfaen" w:cs="Arial"/>
          <w:sz w:val="18"/>
          <w:szCs w:val="18"/>
          <w:lang w:val="nl-NL"/>
        </w:rPr>
        <w:t xml:space="preserve"> </w:t>
      </w:r>
      <w:r w:rsidRPr="008463B9">
        <w:rPr>
          <w:rFonts w:ascii="Sylfaen" w:hAnsi="Sylfaen" w:cs="Sylfaen"/>
          <w:sz w:val="18"/>
          <w:szCs w:val="18"/>
          <w:lang w:val="nl-NL"/>
        </w:rPr>
        <w:t>նպատակով</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սահմանում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իր</w:t>
      </w:r>
      <w:r w:rsidRPr="008463B9">
        <w:rPr>
          <w:rFonts w:ascii="Sylfaen" w:hAnsi="Sylfaen" w:cs="Arial"/>
          <w:sz w:val="18"/>
          <w:szCs w:val="18"/>
          <w:lang w:val="nl-NL"/>
        </w:rPr>
        <w:t xml:space="preserve"> </w:t>
      </w:r>
      <w:r w:rsidRPr="008463B9">
        <w:rPr>
          <w:rFonts w:ascii="Sylfaen" w:hAnsi="Sylfaen" w:cs="Sylfaen"/>
          <w:sz w:val="18"/>
          <w:szCs w:val="18"/>
          <w:lang w:val="nl-NL"/>
        </w:rPr>
        <w:t>հետևյալ</w:t>
      </w:r>
      <w:r w:rsidRPr="008463B9">
        <w:rPr>
          <w:rFonts w:ascii="Sylfaen" w:hAnsi="Sylfaen" w:cs="Arial"/>
          <w:sz w:val="18"/>
          <w:szCs w:val="18"/>
          <w:lang w:val="nl-NL"/>
        </w:rPr>
        <w:t xml:space="preserve"> </w:t>
      </w:r>
      <w:r w:rsidRPr="008463B9">
        <w:rPr>
          <w:rFonts w:ascii="Sylfaen" w:hAnsi="Sylfaen" w:cs="Sylfaen"/>
          <w:sz w:val="18"/>
          <w:szCs w:val="18"/>
          <w:lang w:val="nl-NL"/>
        </w:rPr>
        <w:t>պատասխանատվությունը</w:t>
      </w:r>
      <w:r w:rsidRPr="008463B9">
        <w:rPr>
          <w:rFonts w:ascii="Sylfaen" w:hAnsi="Sylfaen" w:cs="Arial"/>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 xml:space="preserve">» ՓԲԸ-ի կողմից </w:t>
      </w:r>
      <w:r w:rsidRPr="00A83245">
        <w:rPr>
          <w:rFonts w:ascii="Sylfaen" w:hAnsi="Sylfaen" w:cs="Sylfaen"/>
          <w:sz w:val="18"/>
          <w:szCs w:val="18"/>
          <w:lang w:val="hy-AM"/>
        </w:rPr>
        <w:t>կազմակերպված</w:t>
      </w:r>
      <w:r w:rsidR="0078742A" w:rsidRPr="008F5219">
        <w:rPr>
          <w:rFonts w:ascii="Sylfaen" w:hAnsi="Sylfaen"/>
          <w:b/>
          <w:sz w:val="18"/>
          <w:szCs w:val="18"/>
          <w:lang w:val="af-ZA"/>
        </w:rPr>
        <w:t>`</w:t>
      </w:r>
      <w:r w:rsidR="008F5219">
        <w:rPr>
          <w:rFonts w:ascii="Sylfaen" w:hAnsi="Sylfaen"/>
          <w:b/>
          <w:sz w:val="18"/>
          <w:szCs w:val="18"/>
          <w:lang w:val="hy-AM"/>
        </w:rPr>
        <w:t xml:space="preserve"> </w:t>
      </w:r>
      <w:r w:rsidR="0078742A" w:rsidRPr="008F5219">
        <w:rPr>
          <w:rFonts w:ascii="Sylfaen" w:hAnsi="Sylfaen"/>
          <w:sz w:val="18"/>
          <w:szCs w:val="18"/>
          <w:lang w:val="af-ZA"/>
        </w:rPr>
        <w:t>«</w:t>
      </w:r>
      <w:r w:rsidR="008F5219" w:rsidRPr="008F5219">
        <w:rPr>
          <w:rFonts w:ascii="Sylfaen" w:hAnsi="Sylfaen"/>
          <w:sz w:val="18"/>
          <w:szCs w:val="18"/>
          <w:lang w:val="af-ZA"/>
        </w:rPr>
        <w:t>Սևան քաղ. /Սևան ԳԲԿ-Ագրոսպասարկում/ մ/ճ ստորգետնյա գազատարի վթարային հատվածի վերատեղադրում և մեկուսիչ ծածկույթի վերանորոգում</w:t>
      </w:r>
      <w:r w:rsidR="00CA2321" w:rsidRPr="008F5219">
        <w:rPr>
          <w:rFonts w:ascii="Sylfaen" w:hAnsi="Sylfaen"/>
          <w:sz w:val="18"/>
          <w:szCs w:val="18"/>
          <w:lang w:val="af-ZA"/>
        </w:rPr>
        <w:t>»</w:t>
      </w:r>
      <w:r w:rsidRPr="008F5219">
        <w:rPr>
          <w:rFonts w:ascii="Sylfaen" w:hAnsi="Sylfaen"/>
          <w:b/>
          <w:sz w:val="18"/>
          <w:szCs w:val="18"/>
          <w:lang w:val="af-ZA"/>
        </w:rPr>
        <w:t xml:space="preserve"> </w:t>
      </w:r>
      <w:r w:rsidR="00CA2321" w:rsidRPr="008F5219">
        <w:rPr>
          <w:rFonts w:ascii="Sylfaen" w:hAnsi="Sylfaen"/>
          <w:b/>
          <w:sz w:val="18"/>
          <w:szCs w:val="18"/>
          <w:lang w:val="af-ZA"/>
        </w:rPr>
        <w:t xml:space="preserve"> </w:t>
      </w:r>
      <w:r w:rsidRPr="008F5219">
        <w:rPr>
          <w:rFonts w:ascii="Sylfaen" w:hAnsi="Sylfaen" w:cs="Sylfaen"/>
          <w:sz w:val="18"/>
          <w:szCs w:val="18"/>
          <w:lang w:val="nl-NL"/>
        </w:rPr>
        <w:t>ձե</w:t>
      </w:r>
      <w:r w:rsidRPr="008463B9">
        <w:rPr>
          <w:rFonts w:ascii="Sylfaen" w:hAnsi="Sylfaen" w:cs="Sylfaen"/>
          <w:sz w:val="18"/>
          <w:szCs w:val="18"/>
          <w:lang w:val="nl-NL"/>
        </w:rPr>
        <w:t>ռքբերման</w:t>
      </w:r>
      <w:r w:rsidRPr="008463B9">
        <w:rPr>
          <w:rFonts w:ascii="Sylfaen" w:hAnsi="Sylfaen" w:cs="Arial"/>
          <w:sz w:val="18"/>
          <w:szCs w:val="18"/>
          <w:lang w:val="nl-NL"/>
        </w:rPr>
        <w:t xml:space="preserve"> </w:t>
      </w:r>
      <w:r w:rsidR="0078742A" w:rsidRPr="008463B9">
        <w:rPr>
          <w:rFonts w:ascii="Sylfaen" w:hAnsi="Sylfaen"/>
          <w:b/>
          <w:sz w:val="18"/>
          <w:szCs w:val="18"/>
          <w:lang w:val="af-ZA"/>
        </w:rPr>
        <w:t>«ARG- 9.2-</w:t>
      </w:r>
      <w:r w:rsidR="008F5219">
        <w:rPr>
          <w:rFonts w:ascii="Sylfaen" w:hAnsi="Sylfaen"/>
          <w:b/>
          <w:sz w:val="18"/>
          <w:szCs w:val="18"/>
          <w:lang w:val="hy-AM"/>
        </w:rPr>
        <w:t>30</w:t>
      </w:r>
      <w:r w:rsidR="00BC1485" w:rsidRPr="008463B9">
        <w:rPr>
          <w:rFonts w:ascii="Sylfaen" w:hAnsi="Sylfaen"/>
          <w:b/>
          <w:sz w:val="18"/>
          <w:szCs w:val="18"/>
          <w:lang w:val="af-ZA"/>
        </w:rPr>
        <w:t>-</w:t>
      </w:r>
      <w:r w:rsidR="008F5219">
        <w:rPr>
          <w:rFonts w:ascii="Sylfaen" w:hAnsi="Sylfaen"/>
          <w:b/>
          <w:sz w:val="18"/>
          <w:szCs w:val="18"/>
          <w:lang w:val="hy-AM"/>
        </w:rPr>
        <w:t>27</w:t>
      </w:r>
      <w:r w:rsidR="0078742A" w:rsidRPr="008463B9">
        <w:rPr>
          <w:rFonts w:ascii="Sylfaen" w:hAnsi="Sylfaen"/>
          <w:b/>
          <w:sz w:val="18"/>
          <w:szCs w:val="18"/>
          <w:lang w:val="af-ZA"/>
        </w:rPr>
        <w:t>.0</w:t>
      </w:r>
      <w:r w:rsidR="00856256">
        <w:rPr>
          <w:rFonts w:ascii="Sylfaen" w:hAnsi="Sylfaen"/>
          <w:b/>
          <w:sz w:val="18"/>
          <w:szCs w:val="18"/>
          <w:lang w:val="hy-AM"/>
        </w:rPr>
        <w:t>6</w:t>
      </w:r>
      <w:r w:rsidR="0078742A" w:rsidRPr="008463B9">
        <w:rPr>
          <w:rFonts w:ascii="Sylfaen" w:hAnsi="Sylfaen"/>
          <w:b/>
          <w:sz w:val="18"/>
          <w:szCs w:val="18"/>
          <w:lang w:val="af-ZA"/>
        </w:rPr>
        <w:t>.14</w:t>
      </w:r>
      <w:r w:rsidR="0078742A" w:rsidRPr="008463B9">
        <w:rPr>
          <w:rFonts w:ascii="Sylfaen" w:hAnsi="Sylfaen" w:cs="Sylfaen"/>
          <w:b/>
          <w:sz w:val="18"/>
          <w:szCs w:val="18"/>
          <w:lang w:val="nl-NL"/>
        </w:rPr>
        <w:t>»</w:t>
      </w:r>
      <w:r w:rsidR="0078742A" w:rsidRPr="008463B9">
        <w:rPr>
          <w:rFonts w:ascii="Sylfaen" w:hAnsi="Sylfaen"/>
          <w:sz w:val="18"/>
          <w:szCs w:val="18"/>
          <w:lang w:val="nl-NL"/>
        </w:rPr>
        <w:t xml:space="preserve"> </w:t>
      </w:r>
      <w:r w:rsidRPr="008463B9">
        <w:rPr>
          <w:rFonts w:ascii="Sylfaen" w:hAnsi="Sylfaen"/>
          <w:sz w:val="18"/>
          <w:szCs w:val="18"/>
          <w:lang w:val="hy-AM"/>
        </w:rPr>
        <w:t xml:space="preserve"> </w:t>
      </w:r>
      <w:r w:rsidRPr="008463B9">
        <w:rPr>
          <w:rFonts w:ascii="Sylfaen" w:hAnsi="Sylfaen"/>
          <w:sz w:val="18"/>
          <w:szCs w:val="18"/>
          <w:lang w:val="nl-NL"/>
        </w:rPr>
        <w:t xml:space="preserve"> </w:t>
      </w:r>
      <w:r w:rsidRPr="008463B9">
        <w:rPr>
          <w:rFonts w:ascii="Sylfaen" w:hAnsi="Sylfaen" w:cs="Sylfaen"/>
          <w:sz w:val="18"/>
          <w:szCs w:val="18"/>
          <w:lang w:val="nl-NL"/>
        </w:rPr>
        <w:t>ծածկագրով</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հարցմանը</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մասնակցելուց</w:t>
      </w:r>
      <w:r w:rsidRPr="008463B9">
        <w:rPr>
          <w:rFonts w:ascii="Sylfaen" w:hAnsi="Sylfaen" w:cs="Arial"/>
          <w:sz w:val="18"/>
          <w:szCs w:val="18"/>
          <w:lang w:val="nl-NL"/>
        </w:rPr>
        <w:t xml:space="preserve"> </w:t>
      </w:r>
      <w:r w:rsidRPr="008463B9">
        <w:rPr>
          <w:rFonts w:ascii="Sylfaen" w:hAnsi="Sylfaen" w:cs="Sylfaen"/>
          <w:sz w:val="18"/>
          <w:szCs w:val="18"/>
          <w:lang w:val="nl-NL"/>
        </w:rPr>
        <w:t>բխող</w:t>
      </w:r>
      <w:r w:rsidRPr="008463B9">
        <w:rPr>
          <w:rFonts w:ascii="Sylfaen" w:hAnsi="Sylfaen" w:cs="Arial"/>
          <w:sz w:val="18"/>
          <w:szCs w:val="18"/>
          <w:lang w:val="nl-NL"/>
        </w:rPr>
        <w:t xml:space="preserve">` </w:t>
      </w:r>
      <w:r w:rsidRPr="008463B9">
        <w:rPr>
          <w:rFonts w:ascii="Sylfaen" w:hAnsi="Sylfaen" w:cs="Sylfaen"/>
          <w:sz w:val="18"/>
          <w:szCs w:val="18"/>
          <w:lang w:val="nl-NL"/>
        </w:rPr>
        <w:t>գնումների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օրենսդրությամբ</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բաց առաջարկների հարցման փաստաթուղթով</w:t>
      </w:r>
      <w:r w:rsidRPr="008463B9">
        <w:rPr>
          <w:rFonts w:ascii="Sylfaen" w:hAnsi="Sylfaen" w:cs="Arial"/>
          <w:sz w:val="18"/>
          <w:szCs w:val="18"/>
          <w:lang w:val="nl-NL"/>
        </w:rPr>
        <w:t xml:space="preserve"> </w:t>
      </w:r>
      <w:r w:rsidRPr="008463B9">
        <w:rPr>
          <w:rFonts w:ascii="Sylfaen" w:hAnsi="Sylfaen" w:cs="Sylfaen"/>
          <w:sz w:val="18"/>
          <w:szCs w:val="18"/>
          <w:lang w:val="nl-NL"/>
        </w:rPr>
        <w:t>սահմանված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Պատվիրատուին</w:t>
      </w:r>
      <w:r w:rsidRPr="008463B9">
        <w:rPr>
          <w:rFonts w:ascii="Sylfaen" w:hAnsi="Sylfaen" w:cs="Arial"/>
          <w:sz w:val="18"/>
          <w:szCs w:val="18"/>
          <w:lang w:val="nl-NL"/>
        </w:rPr>
        <w:t xml:space="preserve"> </w:t>
      </w:r>
      <w:r w:rsidRPr="008463B9">
        <w:rPr>
          <w:rFonts w:ascii="Sylfaen" w:hAnsi="Sylfaen" w:cs="Sylfaen"/>
          <w:sz w:val="18"/>
          <w:szCs w:val="18"/>
          <w:lang w:val="nl-NL"/>
        </w:rPr>
        <w:t>վճարում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տուժանք</w:t>
      </w:r>
      <w:r w:rsidRPr="008463B9">
        <w:rPr>
          <w:rFonts w:ascii="Sylfaen" w:hAnsi="Sylfaen" w:cs="Arial"/>
          <w:sz w:val="18"/>
          <w:szCs w:val="18"/>
          <w:lang w:val="nl-NL"/>
        </w:rPr>
        <w:t xml:space="preserve">` </w:t>
      </w:r>
      <w:r w:rsidRPr="008463B9">
        <w:rPr>
          <w:rFonts w:ascii="Sylfaen" w:hAnsi="Sylfaen"/>
          <w:sz w:val="18"/>
          <w:szCs w:val="18"/>
          <w:vertAlign w:val="subscript"/>
          <w:lang w:val="nl-NL"/>
        </w:rPr>
        <w:t xml:space="preserve"> </w:t>
      </w:r>
      <w:r w:rsidRPr="008463B9">
        <w:rPr>
          <w:rFonts w:ascii="Sylfaen" w:hAnsi="Sylfaen"/>
          <w:sz w:val="18"/>
          <w:szCs w:val="18"/>
          <w:lang w:val="nl-NL"/>
        </w:rPr>
        <w:t>(</w:t>
      </w:r>
      <w:r w:rsidRPr="008463B9">
        <w:rPr>
          <w:rFonts w:ascii="Sylfaen" w:hAnsi="Sylfaen"/>
          <w:sz w:val="18"/>
          <w:szCs w:val="18"/>
          <w:vertAlign w:val="subscript"/>
          <w:lang w:val="nl-NL"/>
        </w:rPr>
        <w:t>----------------------------------------------</w:t>
      </w:r>
      <w:r w:rsidRPr="008463B9">
        <w:rPr>
          <w:rFonts w:ascii="Sylfaen" w:hAnsi="Sylfaen" w:cs="Sylfaen"/>
          <w:sz w:val="18"/>
          <w:szCs w:val="18"/>
          <w:vertAlign w:val="subscript"/>
          <w:lang w:val="nl-NL"/>
        </w:rPr>
        <w:t>տառերով</w:t>
      </w:r>
      <w:r w:rsidRPr="008463B9">
        <w:rPr>
          <w:rFonts w:ascii="Sylfaen" w:hAnsi="Sylfaen" w:cs="Arial"/>
          <w:sz w:val="18"/>
          <w:szCs w:val="18"/>
          <w:vertAlign w:val="subscript"/>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ՀՀ</w:t>
      </w:r>
      <w:r w:rsidRPr="008463B9">
        <w:rPr>
          <w:rFonts w:ascii="Sylfaen" w:hAnsi="Sylfaen" w:cs="Arial"/>
          <w:sz w:val="18"/>
          <w:szCs w:val="18"/>
          <w:lang w:val="nl-NL"/>
        </w:rPr>
        <w:t xml:space="preserve"> </w:t>
      </w:r>
      <w:r w:rsidRPr="008463B9">
        <w:rPr>
          <w:rFonts w:ascii="Sylfaen" w:hAnsi="Sylfaen" w:cs="Sylfaen"/>
          <w:sz w:val="18"/>
          <w:szCs w:val="18"/>
          <w:lang w:val="nl-NL"/>
        </w:rPr>
        <w:t>դրամի</w:t>
      </w:r>
      <w:r w:rsidRPr="008463B9">
        <w:rPr>
          <w:rFonts w:ascii="Sylfaen" w:hAnsi="Sylfaen" w:cs="Arial"/>
          <w:sz w:val="18"/>
          <w:szCs w:val="18"/>
          <w:lang w:val="nl-NL"/>
        </w:rPr>
        <w:t xml:space="preserve"> </w:t>
      </w:r>
      <w:r w:rsidRPr="008463B9">
        <w:rPr>
          <w:rFonts w:ascii="Sylfaen" w:hAnsi="Sylfaen" w:cs="Sylfaen"/>
          <w:sz w:val="18"/>
          <w:szCs w:val="18"/>
          <w:lang w:val="nl-NL"/>
        </w:rPr>
        <w:t>չափով</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w:t>
      </w:r>
      <w:r w:rsidRPr="008463B9">
        <w:rPr>
          <w:rFonts w:ascii="Sylfaen" w:hAnsi="Sylfaen" w:cs="Sylfaen"/>
          <w:sz w:val="18"/>
          <w:szCs w:val="18"/>
          <w:lang w:val="hy-AM"/>
        </w:rPr>
        <w:t xml:space="preserve"> Գազպրոմ Արմենիա</w:t>
      </w:r>
      <w:r w:rsidRPr="008463B9">
        <w:rPr>
          <w:rFonts w:ascii="Sylfaen" w:hAnsi="Sylfaen" w:cs="Sylfaen"/>
          <w:sz w:val="18"/>
          <w:szCs w:val="18"/>
          <w:lang w:val="nl-NL"/>
        </w:rPr>
        <w:t>» ՓԲԸ</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ունի</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պարտավորություների</w:t>
      </w:r>
      <w:r w:rsidRPr="008463B9">
        <w:rPr>
          <w:rFonts w:ascii="Sylfaen" w:hAnsi="Sylfaen" w:cs="Arial"/>
          <w:sz w:val="18"/>
          <w:szCs w:val="18"/>
          <w:lang w:val="nl-NL"/>
        </w:rPr>
        <w:t xml:space="preserve"> </w:t>
      </w:r>
      <w:r w:rsidRPr="008463B9">
        <w:rPr>
          <w:rFonts w:ascii="Sylfaen" w:hAnsi="Sylfaen" w:cs="Sylfaen"/>
          <w:sz w:val="18"/>
          <w:szCs w:val="18"/>
          <w:lang w:val="nl-NL"/>
        </w:rPr>
        <w:t>չկատարման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ոչ</w:t>
      </w:r>
      <w:r w:rsidRPr="008463B9">
        <w:rPr>
          <w:rFonts w:ascii="Sylfaen" w:hAnsi="Sylfaen" w:cs="Arial"/>
          <w:sz w:val="18"/>
          <w:szCs w:val="18"/>
          <w:lang w:val="nl-NL"/>
        </w:rPr>
        <w:t xml:space="preserve"> </w:t>
      </w:r>
      <w:r w:rsidRPr="008463B9">
        <w:rPr>
          <w:rFonts w:ascii="Sylfaen" w:hAnsi="Sylfaen" w:cs="Sylfaen"/>
          <w:sz w:val="18"/>
          <w:szCs w:val="18"/>
          <w:lang w:val="nl-NL"/>
        </w:rPr>
        <w:t>պատշաճ</w:t>
      </w:r>
      <w:r w:rsidRPr="008463B9">
        <w:rPr>
          <w:rFonts w:ascii="Sylfaen" w:hAnsi="Sylfaen" w:cs="Arial"/>
          <w:sz w:val="18"/>
          <w:szCs w:val="18"/>
          <w:lang w:val="nl-NL"/>
        </w:rPr>
        <w:t xml:space="preserve"> </w:t>
      </w:r>
      <w:r w:rsidRPr="008463B9">
        <w:rPr>
          <w:rFonts w:ascii="Sylfaen" w:hAnsi="Sylfaen" w:cs="Sylfaen"/>
          <w:sz w:val="18"/>
          <w:szCs w:val="18"/>
          <w:lang w:val="nl-NL"/>
        </w:rPr>
        <w:t>կատարման</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գանձման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որն</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անվերապահորեն</w:t>
      </w:r>
      <w:r w:rsidRPr="008463B9">
        <w:rPr>
          <w:rFonts w:ascii="Sylfaen" w:hAnsi="Sylfaen" w:cs="Arial"/>
          <w:sz w:val="18"/>
          <w:szCs w:val="18"/>
          <w:lang w:val="nl-NL"/>
        </w:rPr>
        <w:t xml:space="preserve"> </w:t>
      </w:r>
      <w:r w:rsidRPr="008463B9">
        <w:rPr>
          <w:rFonts w:ascii="Sylfaen" w:hAnsi="Sylfaen" w:cs="Sylfaen"/>
          <w:sz w:val="18"/>
          <w:szCs w:val="18"/>
          <w:lang w:val="nl-NL"/>
        </w:rPr>
        <w:t>կկատարի</w:t>
      </w:r>
      <w:r w:rsidRPr="008463B9">
        <w:rPr>
          <w:rFonts w:ascii="Sylfaen" w:hAnsi="Sylfaen" w:cs="Arial"/>
          <w:sz w:val="18"/>
          <w:szCs w:val="18"/>
          <w:lang w:val="nl-NL"/>
        </w:rPr>
        <w:t xml:space="preserve"> </w:t>
      </w:r>
      <w:r w:rsidRPr="008463B9">
        <w:rPr>
          <w:rFonts w:ascii="Sylfaen" w:hAnsi="Sylfaen" w:cs="Sylfaen"/>
          <w:sz w:val="18"/>
          <w:szCs w:val="18"/>
          <w:lang w:val="nl-NL"/>
        </w:rPr>
        <w:t>նման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ստանալու</w:t>
      </w:r>
      <w:r w:rsidRPr="008463B9">
        <w:rPr>
          <w:rFonts w:ascii="Sylfaen" w:hAnsi="Sylfaen" w:cs="Arial"/>
          <w:sz w:val="18"/>
          <w:szCs w:val="18"/>
          <w:lang w:val="nl-NL"/>
        </w:rPr>
        <w:t xml:space="preserve"> </w:t>
      </w:r>
      <w:r w:rsidRPr="008463B9">
        <w:rPr>
          <w:rFonts w:ascii="Sylfaen" w:hAnsi="Sylfaen" w:cs="Sylfaen"/>
          <w:sz w:val="18"/>
          <w:szCs w:val="18"/>
          <w:lang w:val="nl-NL"/>
        </w:rPr>
        <w:t>օրվանից</w:t>
      </w:r>
      <w:r w:rsidRPr="008463B9">
        <w:rPr>
          <w:rFonts w:ascii="Sylfaen" w:hAnsi="Sylfaen" w:cs="Arial"/>
          <w:sz w:val="18"/>
          <w:szCs w:val="18"/>
          <w:lang w:val="nl-NL"/>
        </w:rPr>
        <w:t xml:space="preserve"> 5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օրվա</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Tahoma"/>
          <w:sz w:val="18"/>
          <w:szCs w:val="18"/>
          <w:lang w:val="nl-NL"/>
        </w:rPr>
        <w:t>։</w:t>
      </w:r>
    </w:p>
    <w:p w:rsidR="00A77010" w:rsidRPr="008463B9" w:rsidRDefault="00A77010" w:rsidP="00A77010">
      <w:pPr>
        <w:numPr>
          <w:ilvl w:val="2"/>
          <w:numId w:val="13"/>
        </w:numPr>
        <w:tabs>
          <w:tab w:val="clear" w:pos="2130"/>
        </w:tabs>
        <w:ind w:left="0" w:firstLine="567"/>
        <w:jc w:val="both"/>
        <w:rPr>
          <w:rFonts w:ascii="Sylfaen" w:hAnsi="Sylfaen"/>
          <w:sz w:val="18"/>
          <w:szCs w:val="18"/>
          <w:lang w:val="nl-NL"/>
        </w:rPr>
      </w:pPr>
      <w:r w:rsidRPr="008463B9">
        <w:rPr>
          <w:rFonts w:ascii="Sylfaen" w:hAnsi="Sylfaen" w:cs="Sylfaen"/>
          <w:sz w:val="18"/>
          <w:szCs w:val="18"/>
          <w:lang w:val="nl-NL"/>
        </w:rPr>
        <w:t>Ընկերությունն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իրավունք</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վերապահում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ին</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նախնական</w:t>
      </w:r>
      <w:r w:rsidRPr="008463B9">
        <w:rPr>
          <w:rFonts w:ascii="Sylfaen" w:hAnsi="Sylfaen" w:cs="Arial"/>
          <w:sz w:val="18"/>
          <w:szCs w:val="18"/>
          <w:lang w:val="nl-NL"/>
        </w:rPr>
        <w:t xml:space="preserve"> </w:t>
      </w:r>
      <w:r w:rsidRPr="008463B9">
        <w:rPr>
          <w:rFonts w:ascii="Sylfaen" w:hAnsi="Sylfaen" w:cs="Sylfaen"/>
          <w:sz w:val="18"/>
          <w:szCs w:val="18"/>
          <w:lang w:val="nl-NL"/>
        </w:rPr>
        <w:t>պահանջ</w:t>
      </w:r>
      <w:r w:rsidRPr="008463B9">
        <w:rPr>
          <w:rFonts w:ascii="Sylfaen" w:hAnsi="Sylfaen" w:cs="Arial"/>
          <w:sz w:val="18"/>
          <w:szCs w:val="18"/>
          <w:lang w:val="nl-NL"/>
        </w:rPr>
        <w:t xml:space="preserve"> </w:t>
      </w:r>
      <w:r w:rsidRPr="008463B9">
        <w:rPr>
          <w:rFonts w:ascii="Sylfaen" w:hAnsi="Sylfaen" w:cs="Sylfaen"/>
          <w:sz w:val="18"/>
          <w:szCs w:val="18"/>
          <w:lang w:val="nl-NL"/>
        </w:rPr>
        <w:t>ներկայացնելու</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անառարկելի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գումար</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1.1.1 </w:t>
      </w:r>
      <w:r w:rsidRPr="008463B9">
        <w:rPr>
          <w:rFonts w:ascii="Sylfaen" w:hAnsi="Sylfaen" w:cs="Sylfaen"/>
          <w:sz w:val="18"/>
          <w:szCs w:val="18"/>
          <w:lang w:val="nl-NL"/>
        </w:rPr>
        <w:t>կետում</w:t>
      </w:r>
      <w:r w:rsidRPr="008463B9">
        <w:rPr>
          <w:rFonts w:ascii="Sylfaen" w:hAnsi="Sylfaen" w:cs="Arial"/>
          <w:sz w:val="18"/>
          <w:szCs w:val="18"/>
          <w:lang w:val="nl-NL"/>
        </w:rPr>
        <w:t xml:space="preserve"> </w:t>
      </w:r>
      <w:r w:rsidRPr="008463B9">
        <w:rPr>
          <w:rFonts w:ascii="Sylfaen" w:hAnsi="Sylfaen" w:cs="Sylfaen"/>
          <w:sz w:val="18"/>
          <w:szCs w:val="18"/>
          <w:lang w:val="nl-NL"/>
        </w:rPr>
        <w:t>նշված</w:t>
      </w:r>
      <w:r w:rsidRPr="008463B9">
        <w:rPr>
          <w:rFonts w:ascii="Sylfaen" w:hAnsi="Sylfaen" w:cs="Arial"/>
          <w:sz w:val="18"/>
          <w:szCs w:val="18"/>
          <w:lang w:val="nl-NL"/>
        </w:rPr>
        <w:t xml:space="preserve"> </w:t>
      </w:r>
      <w:r w:rsidRPr="008463B9">
        <w:rPr>
          <w:rFonts w:ascii="Sylfaen" w:hAnsi="Sylfaen" w:cs="Sylfaen"/>
          <w:sz w:val="18"/>
          <w:szCs w:val="18"/>
          <w:lang w:val="nl-NL"/>
        </w:rPr>
        <w:t>գումարի</w:t>
      </w:r>
      <w:r w:rsidRPr="008463B9">
        <w:rPr>
          <w:rFonts w:ascii="Sylfaen" w:hAnsi="Sylfaen" w:cs="Arial"/>
          <w:sz w:val="18"/>
          <w:szCs w:val="18"/>
          <w:lang w:val="nl-NL"/>
        </w:rPr>
        <w:t xml:space="preserve"> </w:t>
      </w:r>
      <w:r w:rsidRPr="008463B9">
        <w:rPr>
          <w:rFonts w:ascii="Sylfaen" w:hAnsi="Sylfaen" w:cs="Sylfaen"/>
          <w:sz w:val="18"/>
          <w:szCs w:val="18"/>
          <w:lang w:val="nl-NL"/>
        </w:rPr>
        <w:t>սահմաններում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Ընկերությանը</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բանկում</w:t>
      </w:r>
      <w:r w:rsidRPr="008463B9">
        <w:rPr>
          <w:rFonts w:ascii="Sylfaen" w:hAnsi="Sylfaen" w:cs="Arial"/>
          <w:sz w:val="18"/>
          <w:szCs w:val="18"/>
          <w:lang w:val="nl-NL"/>
        </w:rPr>
        <w:t xml:space="preserve"> </w:t>
      </w:r>
      <w:r w:rsidRPr="008463B9">
        <w:rPr>
          <w:rFonts w:ascii="Sylfaen" w:hAnsi="Sylfaen" w:cs="Sylfaen"/>
          <w:sz w:val="18"/>
          <w:szCs w:val="18"/>
          <w:lang w:val="nl-NL"/>
        </w:rPr>
        <w:t>բացված</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ցանկացած</w:t>
      </w:r>
      <w:r w:rsidRPr="008463B9">
        <w:rPr>
          <w:rFonts w:ascii="Sylfaen" w:hAnsi="Sylfaen" w:cs="Arial"/>
          <w:sz w:val="18"/>
          <w:szCs w:val="18"/>
          <w:lang w:val="nl-NL"/>
        </w:rPr>
        <w:t xml:space="preserve">  </w:t>
      </w:r>
      <w:r w:rsidRPr="008463B9">
        <w:rPr>
          <w:rFonts w:ascii="Sylfaen" w:hAnsi="Sylfaen" w:cs="Sylfaen"/>
          <w:sz w:val="18"/>
          <w:szCs w:val="18"/>
          <w:lang w:val="nl-NL"/>
        </w:rPr>
        <w:t>հաշվից</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Սույնով</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r w:rsidRPr="008463B9">
        <w:rPr>
          <w:rFonts w:ascii="Sylfaen" w:hAnsi="Sylfaen" w:cs="Sylfaen"/>
          <w:sz w:val="18"/>
          <w:szCs w:val="18"/>
          <w:lang w:val="nl-NL"/>
        </w:rPr>
        <w:t>ն</w:t>
      </w:r>
      <w:r w:rsidRPr="008463B9">
        <w:rPr>
          <w:rFonts w:ascii="Sylfaen" w:hAnsi="Sylfaen" w:cs="Arial"/>
          <w:sz w:val="18"/>
          <w:szCs w:val="18"/>
          <w:lang w:val="nl-NL"/>
        </w:rPr>
        <w:t xml:space="preserve"> </w:t>
      </w:r>
      <w:r w:rsidRPr="008463B9">
        <w:rPr>
          <w:rFonts w:ascii="Sylfaen" w:hAnsi="Sylfaen" w:cs="Sylfaen"/>
          <w:sz w:val="18"/>
          <w:szCs w:val="18"/>
          <w:lang w:val="nl-NL"/>
        </w:rPr>
        <w:t>հանձնարարում</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 xml:space="preserve"> </w:t>
      </w:r>
      <w:r w:rsidRPr="008463B9">
        <w:rPr>
          <w:rFonts w:ascii="Sylfaen" w:hAnsi="Sylfaen" w:cs="Sylfaen"/>
          <w:sz w:val="18"/>
          <w:szCs w:val="18"/>
          <w:lang w:val="nl-NL"/>
        </w:rPr>
        <w:t>բանկին</w:t>
      </w:r>
      <w:r w:rsidRPr="008463B9">
        <w:rPr>
          <w:rFonts w:ascii="Sylfaen" w:hAnsi="Sylfaen" w:cs="Arial"/>
          <w:sz w:val="18"/>
          <w:szCs w:val="18"/>
          <w:lang w:val="nl-NL"/>
        </w:rPr>
        <w:t xml:space="preserve">, </w:t>
      </w:r>
      <w:r w:rsidRPr="008463B9">
        <w:rPr>
          <w:rFonts w:ascii="Sylfaen" w:hAnsi="Sylfaen" w:cs="Sylfaen"/>
          <w:sz w:val="18"/>
          <w:szCs w:val="18"/>
          <w:lang w:val="nl-NL"/>
        </w:rPr>
        <w:t>ինչպես</w:t>
      </w:r>
      <w:r w:rsidRPr="008463B9">
        <w:rPr>
          <w:rFonts w:ascii="Sylfaen" w:hAnsi="Sylfaen" w:cs="Arial"/>
          <w:sz w:val="18"/>
          <w:szCs w:val="18"/>
          <w:lang w:val="nl-NL"/>
        </w:rPr>
        <w:t xml:space="preserve"> </w:t>
      </w:r>
      <w:r w:rsidRPr="008463B9">
        <w:rPr>
          <w:rFonts w:ascii="Sylfaen" w:hAnsi="Sylfaen" w:cs="Sylfaen"/>
          <w:sz w:val="18"/>
          <w:szCs w:val="18"/>
          <w:lang w:val="nl-NL"/>
        </w:rPr>
        <w:t>նաև</w:t>
      </w:r>
      <w:r w:rsidRPr="008463B9">
        <w:rPr>
          <w:rFonts w:ascii="Sylfaen" w:hAnsi="Sylfaen" w:cs="Arial"/>
          <w:sz w:val="18"/>
          <w:szCs w:val="18"/>
          <w:lang w:val="nl-NL"/>
        </w:rPr>
        <w:t xml:space="preserve"> </w:t>
      </w:r>
      <w:r w:rsidRPr="008463B9">
        <w:rPr>
          <w:rFonts w:ascii="Sylfaen" w:hAnsi="Sylfaen" w:cs="Sylfaen"/>
          <w:sz w:val="18"/>
          <w:szCs w:val="18"/>
          <w:lang w:val="nl-NL"/>
        </w:rPr>
        <w:t>իրեն</w:t>
      </w:r>
      <w:r w:rsidRPr="008463B9">
        <w:rPr>
          <w:rFonts w:ascii="Sylfaen" w:hAnsi="Sylfaen" w:cs="Arial"/>
          <w:sz w:val="18"/>
          <w:szCs w:val="18"/>
          <w:lang w:val="nl-NL"/>
        </w:rPr>
        <w:t xml:space="preserve"> </w:t>
      </w:r>
      <w:r w:rsidRPr="008463B9">
        <w:rPr>
          <w:rFonts w:ascii="Sylfaen" w:hAnsi="Sylfaen" w:cs="Sylfaen"/>
          <w:sz w:val="18"/>
          <w:szCs w:val="18"/>
          <w:lang w:val="nl-NL"/>
        </w:rPr>
        <w:t>սպասարկող</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բանկերին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գործողության</w:t>
      </w:r>
      <w:r w:rsidRPr="008463B9">
        <w:rPr>
          <w:rFonts w:ascii="Sylfaen" w:hAnsi="Sylfaen" w:cs="Arial"/>
          <w:sz w:val="18"/>
          <w:szCs w:val="18"/>
          <w:lang w:val="nl-NL"/>
        </w:rPr>
        <w:t xml:space="preserve"> </w:t>
      </w:r>
      <w:r w:rsidRPr="008463B9">
        <w:rPr>
          <w:rFonts w:ascii="Sylfaen" w:hAnsi="Sylfaen" w:cs="Sylfaen"/>
          <w:sz w:val="18"/>
          <w:szCs w:val="18"/>
          <w:lang w:val="nl-NL"/>
        </w:rPr>
        <w:t>ամբողջ</w:t>
      </w:r>
      <w:r w:rsidRPr="008463B9">
        <w:rPr>
          <w:rFonts w:ascii="Sylfaen" w:hAnsi="Sylfaen" w:cs="Arial"/>
          <w:sz w:val="18"/>
          <w:szCs w:val="18"/>
          <w:lang w:val="nl-NL"/>
        </w:rPr>
        <w:t xml:space="preserve"> </w:t>
      </w:r>
      <w:r w:rsidRPr="008463B9">
        <w:rPr>
          <w:rFonts w:ascii="Sylfaen" w:hAnsi="Sylfaen" w:cs="Sylfaen"/>
          <w:sz w:val="18"/>
          <w:szCs w:val="18"/>
          <w:lang w:val="nl-NL"/>
        </w:rPr>
        <w:t>ժամկետի</w:t>
      </w:r>
      <w:r w:rsidRPr="008463B9">
        <w:rPr>
          <w:rFonts w:ascii="Sylfaen" w:hAnsi="Sylfaen" w:cs="Arial"/>
          <w:sz w:val="18"/>
          <w:szCs w:val="18"/>
          <w:lang w:val="nl-NL"/>
        </w:rPr>
        <w:t xml:space="preserve"> </w:t>
      </w:r>
      <w:r w:rsidRPr="008463B9">
        <w:rPr>
          <w:rFonts w:ascii="Sylfaen" w:hAnsi="Sylfaen" w:cs="Sylfaen"/>
          <w:sz w:val="18"/>
          <w:szCs w:val="18"/>
          <w:lang w:val="nl-NL"/>
        </w:rPr>
        <w:t>ընթացքում</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Pr="008463B9">
        <w:rPr>
          <w:rFonts w:ascii="Sylfaen" w:hAnsi="Sylfaen" w:cs="Sylfaen"/>
          <w:sz w:val="18"/>
          <w:szCs w:val="18"/>
          <w:lang w:val="hy-AM"/>
        </w:rPr>
        <w:t xml:space="preserve"> </w:t>
      </w:r>
      <w:r w:rsidR="00DD17E3" w:rsidRPr="008463B9">
        <w:rPr>
          <w:rFonts w:ascii="Sylfaen" w:hAnsi="Sylfaen" w:cs="Sylfaen"/>
          <w:sz w:val="18"/>
          <w:szCs w:val="18"/>
        </w:rPr>
        <w:t>ՓԲԸ</w:t>
      </w:r>
      <w:r w:rsidR="00DD17E3" w:rsidRPr="008463B9">
        <w:rPr>
          <w:rFonts w:ascii="Sylfaen" w:hAnsi="Sylfaen" w:cs="Sylfaen"/>
          <w:sz w:val="18"/>
          <w:szCs w:val="18"/>
          <w:lang w:val="nl-NL"/>
        </w:rPr>
        <w:t>-</w:t>
      </w:r>
      <w:r w:rsidR="00DD17E3" w:rsidRPr="008463B9">
        <w:rPr>
          <w:rFonts w:ascii="Sylfaen" w:hAnsi="Sylfaen" w:cs="Sylfaen"/>
          <w:sz w:val="18"/>
          <w:szCs w:val="18"/>
        </w:rPr>
        <w:t>ի</w:t>
      </w:r>
      <w:r w:rsidR="00DD17E3" w:rsidRPr="008463B9">
        <w:rPr>
          <w:rFonts w:ascii="Sylfaen" w:hAnsi="Sylfaen" w:cs="Sylfaen"/>
          <w:sz w:val="18"/>
          <w:szCs w:val="18"/>
          <w:lang w:val="nl-NL"/>
        </w:rPr>
        <w:t xml:space="preserve"> </w:t>
      </w:r>
      <w:r w:rsidRPr="008463B9">
        <w:rPr>
          <w:rFonts w:ascii="Sylfaen" w:hAnsi="Sylfaen" w:cs="Sylfaen"/>
          <w:sz w:val="18"/>
          <w:szCs w:val="18"/>
          <w:lang w:val="nl-NL"/>
        </w:rPr>
        <w:t>առաջին</w:t>
      </w:r>
      <w:r w:rsidRPr="008463B9">
        <w:rPr>
          <w:rFonts w:ascii="Sylfaen" w:hAnsi="Sylfaen" w:cs="Arial"/>
          <w:sz w:val="18"/>
          <w:szCs w:val="18"/>
          <w:lang w:val="nl-NL"/>
        </w:rPr>
        <w:t xml:space="preserve"> </w:t>
      </w:r>
      <w:r w:rsidRPr="008463B9">
        <w:rPr>
          <w:rFonts w:ascii="Sylfaen" w:hAnsi="Sylfaen" w:cs="Sylfaen"/>
          <w:sz w:val="18"/>
          <w:szCs w:val="18"/>
          <w:lang w:val="nl-NL"/>
        </w:rPr>
        <w:t>իսկ</w:t>
      </w:r>
      <w:r w:rsidRPr="008463B9">
        <w:rPr>
          <w:rFonts w:ascii="Sylfaen" w:hAnsi="Sylfaen" w:cs="Arial"/>
          <w:sz w:val="18"/>
          <w:szCs w:val="18"/>
          <w:lang w:val="nl-NL"/>
        </w:rPr>
        <w:t xml:space="preserve"> </w:t>
      </w:r>
      <w:r w:rsidRPr="008463B9">
        <w:rPr>
          <w:rFonts w:ascii="Sylfaen" w:hAnsi="Sylfaen" w:cs="Sylfaen"/>
          <w:sz w:val="18"/>
          <w:szCs w:val="18"/>
          <w:lang w:val="nl-NL"/>
        </w:rPr>
        <w:t>պահանջով</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հետագա</w:t>
      </w:r>
      <w:r w:rsidRPr="008463B9">
        <w:rPr>
          <w:rFonts w:ascii="Sylfaen" w:hAnsi="Sylfaen" w:cs="Arial"/>
          <w:sz w:val="18"/>
          <w:szCs w:val="18"/>
          <w:lang w:val="nl-NL"/>
        </w:rPr>
        <w:t xml:space="preserve"> </w:t>
      </w:r>
      <w:r w:rsidRPr="008463B9">
        <w:rPr>
          <w:rFonts w:ascii="Sylfaen" w:hAnsi="Sylfaen" w:cs="Sylfaen"/>
          <w:sz w:val="18"/>
          <w:szCs w:val="18"/>
          <w:lang w:val="nl-NL"/>
        </w:rPr>
        <w:t>բոլոր</w:t>
      </w:r>
      <w:r w:rsidRPr="008463B9">
        <w:rPr>
          <w:rFonts w:ascii="Sylfaen" w:hAnsi="Sylfaen" w:cs="Arial"/>
          <w:sz w:val="18"/>
          <w:szCs w:val="18"/>
          <w:lang w:val="nl-NL"/>
        </w:rPr>
        <w:t xml:space="preserve"> </w:t>
      </w:r>
      <w:r w:rsidRPr="008463B9">
        <w:rPr>
          <w:rFonts w:ascii="Sylfaen" w:hAnsi="Sylfaen" w:cs="Sylfaen"/>
          <w:sz w:val="18"/>
          <w:szCs w:val="18"/>
          <w:lang w:val="nl-NL"/>
        </w:rPr>
        <w:t>պահանջներով</w:t>
      </w:r>
      <w:r w:rsidRPr="008463B9">
        <w:rPr>
          <w:rFonts w:ascii="Sylfaen" w:hAnsi="Sylfaen" w:cs="Arial"/>
          <w:sz w:val="18"/>
          <w:szCs w:val="18"/>
          <w:lang w:val="nl-NL"/>
        </w:rPr>
        <w:t xml:space="preserve">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մասին</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հիման</w:t>
      </w:r>
      <w:r w:rsidRPr="008463B9">
        <w:rPr>
          <w:rFonts w:ascii="Sylfaen" w:hAnsi="Sylfaen" w:cs="Arial"/>
          <w:sz w:val="18"/>
          <w:szCs w:val="18"/>
          <w:lang w:val="nl-NL"/>
        </w:rPr>
        <w:t xml:space="preserve"> </w:t>
      </w:r>
      <w:r w:rsidRPr="008463B9">
        <w:rPr>
          <w:rFonts w:ascii="Sylfaen" w:hAnsi="Sylfaen" w:cs="Sylfaen"/>
          <w:sz w:val="18"/>
          <w:szCs w:val="18"/>
          <w:lang w:val="nl-NL"/>
        </w:rPr>
        <w:t>վրա</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բանկային</w:t>
      </w:r>
      <w:r w:rsidRPr="008463B9">
        <w:rPr>
          <w:rFonts w:ascii="Sylfaen" w:hAnsi="Sylfaen" w:cs="Arial"/>
          <w:sz w:val="18"/>
          <w:szCs w:val="18"/>
          <w:lang w:val="nl-NL"/>
        </w:rPr>
        <w:t xml:space="preserve"> </w:t>
      </w:r>
      <w:r w:rsidRPr="008463B9">
        <w:rPr>
          <w:rFonts w:ascii="Sylfaen" w:hAnsi="Sylfaen" w:cs="Sylfaen"/>
          <w:sz w:val="18"/>
          <w:szCs w:val="18"/>
          <w:lang w:val="nl-NL"/>
        </w:rPr>
        <w:t>հաշիվներից</w:t>
      </w:r>
      <w:r w:rsidRPr="008463B9">
        <w:rPr>
          <w:rFonts w:ascii="Sylfaen" w:hAnsi="Sylfaen" w:cs="Arial"/>
          <w:sz w:val="18"/>
          <w:szCs w:val="18"/>
          <w:lang w:val="nl-NL"/>
        </w:rPr>
        <w:t xml:space="preserve"> </w:t>
      </w:r>
      <w:r w:rsidRPr="008463B9">
        <w:rPr>
          <w:rFonts w:ascii="Sylfaen" w:hAnsi="Sylfaen" w:cs="Sylfaen"/>
          <w:sz w:val="18"/>
          <w:szCs w:val="18"/>
          <w:lang w:val="nl-NL"/>
        </w:rPr>
        <w:t>անակցեպտ</w:t>
      </w:r>
      <w:r w:rsidRPr="008463B9">
        <w:rPr>
          <w:rFonts w:ascii="Sylfaen" w:hAnsi="Sylfaen" w:cs="Arial"/>
          <w:sz w:val="18"/>
          <w:szCs w:val="18"/>
          <w:lang w:val="nl-NL"/>
        </w:rPr>
        <w:t xml:space="preserve"> (</w:t>
      </w:r>
      <w:r w:rsidRPr="008463B9">
        <w:rPr>
          <w:rFonts w:ascii="Sylfaen" w:hAnsi="Sylfaen" w:cs="Sylfaen"/>
          <w:sz w:val="18"/>
          <w:szCs w:val="18"/>
          <w:lang w:val="nl-NL"/>
        </w:rPr>
        <w:t>անվիճելի</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Arial"/>
          <w:sz w:val="18"/>
          <w:szCs w:val="18"/>
          <w:lang w:val="nl-NL"/>
        </w:rPr>
        <w:t xml:space="preserve"> </w:t>
      </w:r>
      <w:r w:rsidRPr="008463B9">
        <w:rPr>
          <w:rFonts w:ascii="Sylfaen" w:hAnsi="Sylfaen" w:cs="Sylfaen"/>
          <w:sz w:val="18"/>
          <w:szCs w:val="18"/>
          <w:lang w:val="nl-NL"/>
        </w:rPr>
        <w:t>գանձել</w:t>
      </w:r>
      <w:r w:rsidRPr="008463B9">
        <w:rPr>
          <w:rFonts w:ascii="Sylfaen" w:hAnsi="Sylfaen" w:cs="Arial"/>
          <w:sz w:val="18"/>
          <w:szCs w:val="18"/>
          <w:lang w:val="nl-NL"/>
        </w:rPr>
        <w:t xml:space="preserve"> </w:t>
      </w:r>
      <w:r w:rsidRPr="008463B9">
        <w:rPr>
          <w:rFonts w:ascii="Sylfaen" w:hAnsi="Sylfaen" w:cs="Sylfaen"/>
          <w:sz w:val="18"/>
          <w:szCs w:val="18"/>
          <w:lang w:val="nl-NL"/>
        </w:rPr>
        <w:t>պահանջվող</w:t>
      </w:r>
      <w:r w:rsidRPr="008463B9">
        <w:rPr>
          <w:rFonts w:ascii="Sylfaen" w:hAnsi="Sylfaen" w:cs="Arial"/>
          <w:sz w:val="18"/>
          <w:szCs w:val="18"/>
          <w:lang w:val="nl-NL"/>
        </w:rPr>
        <w:t xml:space="preserve"> </w:t>
      </w:r>
      <w:r w:rsidRPr="008463B9">
        <w:rPr>
          <w:rFonts w:ascii="Sylfaen" w:hAnsi="Sylfaen" w:cs="Sylfaen"/>
          <w:sz w:val="18"/>
          <w:szCs w:val="18"/>
          <w:lang w:val="nl-NL"/>
        </w:rPr>
        <w:t>գումարը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left="360" w:firstLine="567"/>
        <w:jc w:val="center"/>
        <w:rPr>
          <w:rFonts w:ascii="Sylfaen" w:hAnsi="Sylfaen" w:cs="Arial"/>
          <w:b/>
          <w:bCs/>
          <w:i/>
          <w:sz w:val="18"/>
          <w:szCs w:val="18"/>
          <w:lang w:val="nl-NL"/>
        </w:rPr>
      </w:pPr>
      <w:r w:rsidRPr="008463B9">
        <w:rPr>
          <w:rFonts w:ascii="Sylfaen" w:hAnsi="Sylfaen"/>
          <w:b/>
          <w:bCs/>
          <w:i/>
          <w:sz w:val="18"/>
          <w:szCs w:val="18"/>
          <w:lang w:val="nl-NL"/>
        </w:rPr>
        <w:t xml:space="preserve">2. </w:t>
      </w:r>
      <w:r w:rsidRPr="008463B9">
        <w:rPr>
          <w:rFonts w:ascii="Sylfaen" w:hAnsi="Sylfaen" w:cs="Sylfaen"/>
          <w:b/>
          <w:bCs/>
          <w:i/>
          <w:sz w:val="18"/>
          <w:szCs w:val="18"/>
          <w:lang w:val="nl-NL"/>
        </w:rPr>
        <w:t>Այլ</w:t>
      </w:r>
      <w:r w:rsidRPr="008463B9">
        <w:rPr>
          <w:rFonts w:ascii="Sylfaen" w:hAnsi="Sylfaen" w:cs="Arial"/>
          <w:b/>
          <w:bCs/>
          <w:i/>
          <w:sz w:val="18"/>
          <w:szCs w:val="18"/>
          <w:lang w:val="nl-NL"/>
        </w:rPr>
        <w:t xml:space="preserve"> </w:t>
      </w:r>
      <w:r w:rsidRPr="008463B9">
        <w:rPr>
          <w:rFonts w:ascii="Sylfaen" w:hAnsi="Sylfaen" w:cs="Sylfaen"/>
          <w:b/>
          <w:bCs/>
          <w:i/>
          <w:sz w:val="18"/>
          <w:szCs w:val="18"/>
          <w:lang w:val="nl-NL"/>
        </w:rPr>
        <w:t>պայմաններ</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ab/>
        <w:t xml:space="preserve">2.1 </w:t>
      </w:r>
      <w:r w:rsidRPr="008463B9">
        <w:rPr>
          <w:rFonts w:ascii="Sylfaen" w:hAnsi="Sylfaen" w:cs="Sylfaen"/>
          <w:sz w:val="18"/>
          <w:szCs w:val="18"/>
          <w:lang w:val="nl-NL"/>
        </w:rPr>
        <w:t>Տուժանքի</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համաձայնությունն</w:t>
      </w:r>
      <w:r w:rsidRPr="008463B9">
        <w:rPr>
          <w:rFonts w:ascii="Sylfaen" w:hAnsi="Sylfaen" w:cs="Arial"/>
          <w:sz w:val="18"/>
          <w:szCs w:val="18"/>
          <w:lang w:val="nl-NL"/>
        </w:rPr>
        <w:t xml:space="preserve"> </w:t>
      </w:r>
      <w:r w:rsidRPr="008463B9">
        <w:rPr>
          <w:rFonts w:ascii="Sylfaen" w:hAnsi="Sylfaen" w:cs="Sylfaen"/>
          <w:sz w:val="18"/>
          <w:szCs w:val="18"/>
          <w:lang w:val="nl-NL"/>
        </w:rPr>
        <w:t>ուժի</w:t>
      </w:r>
      <w:r w:rsidRPr="008463B9">
        <w:rPr>
          <w:rFonts w:ascii="Sylfaen" w:hAnsi="Sylfaen" w:cs="Arial"/>
          <w:sz w:val="18"/>
          <w:szCs w:val="18"/>
          <w:lang w:val="nl-NL"/>
        </w:rPr>
        <w:t xml:space="preserve"> </w:t>
      </w:r>
      <w:r w:rsidRPr="008463B9">
        <w:rPr>
          <w:rFonts w:ascii="Sylfaen" w:hAnsi="Sylfaen" w:cs="Sylfaen"/>
          <w:sz w:val="18"/>
          <w:szCs w:val="18"/>
          <w:lang w:val="nl-NL"/>
        </w:rPr>
        <w:t>մեջ</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մտնում</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ստորագրման</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կնքման</w:t>
      </w:r>
      <w:r w:rsidRPr="008463B9">
        <w:rPr>
          <w:rFonts w:ascii="Sylfaen" w:hAnsi="Sylfaen" w:cs="Arial"/>
          <w:sz w:val="18"/>
          <w:szCs w:val="18"/>
          <w:lang w:val="nl-NL"/>
        </w:rPr>
        <w:t xml:space="preserve"> </w:t>
      </w:r>
      <w:r w:rsidRPr="008463B9">
        <w:rPr>
          <w:rFonts w:ascii="Sylfaen" w:hAnsi="Sylfaen" w:cs="Sylfaen"/>
          <w:sz w:val="18"/>
          <w:szCs w:val="18"/>
          <w:lang w:val="nl-NL"/>
        </w:rPr>
        <w:t>պահից</w:t>
      </w:r>
      <w:r w:rsidRPr="008463B9">
        <w:rPr>
          <w:rFonts w:ascii="Sylfaen" w:hAnsi="Sylfaen" w:cs="Arial"/>
          <w:sz w:val="18"/>
          <w:szCs w:val="18"/>
          <w:lang w:val="nl-NL"/>
        </w:rPr>
        <w:t xml:space="preserve"> </w:t>
      </w:r>
      <w:r w:rsidRPr="008463B9">
        <w:rPr>
          <w:rFonts w:ascii="Sylfaen" w:hAnsi="Sylfaen" w:cs="Sylfaen"/>
          <w:sz w:val="18"/>
          <w:szCs w:val="18"/>
          <w:lang w:val="nl-NL"/>
        </w:rPr>
        <w:t>և</w:t>
      </w:r>
      <w:r w:rsidRPr="008463B9">
        <w:rPr>
          <w:rFonts w:ascii="Sylfaen" w:hAnsi="Sylfaen" w:cs="Arial"/>
          <w:sz w:val="18"/>
          <w:szCs w:val="18"/>
          <w:lang w:val="nl-NL"/>
        </w:rPr>
        <w:t xml:space="preserve"> </w:t>
      </w:r>
      <w:r w:rsidRPr="008463B9">
        <w:rPr>
          <w:rFonts w:ascii="Sylfaen" w:hAnsi="Sylfaen" w:cs="Sylfaen"/>
          <w:sz w:val="18"/>
          <w:szCs w:val="18"/>
          <w:lang w:val="nl-NL"/>
        </w:rPr>
        <w:t>վավեր</w:t>
      </w:r>
      <w:r w:rsidRPr="008463B9">
        <w:rPr>
          <w:rFonts w:ascii="Sylfaen" w:hAnsi="Sylfaen" w:cs="Arial"/>
          <w:sz w:val="18"/>
          <w:szCs w:val="18"/>
          <w:lang w:val="nl-NL"/>
        </w:rPr>
        <w:t xml:space="preserve"> </w:t>
      </w:r>
      <w:r w:rsidRPr="008463B9">
        <w:rPr>
          <w:rFonts w:ascii="Sylfaen" w:hAnsi="Sylfaen" w:cs="Sylfaen"/>
          <w:sz w:val="18"/>
          <w:szCs w:val="18"/>
          <w:lang w:val="nl-NL"/>
        </w:rPr>
        <w:t>է</w:t>
      </w:r>
      <w:r w:rsidRPr="008463B9">
        <w:rPr>
          <w:rFonts w:ascii="Sylfaen" w:hAnsi="Sylfaen" w:cs="Arial"/>
          <w:sz w:val="18"/>
          <w:szCs w:val="18"/>
          <w:lang w:val="nl-NL"/>
        </w:rPr>
        <w:t xml:space="preserve"> </w:t>
      </w:r>
      <w:r w:rsidRPr="008463B9">
        <w:rPr>
          <w:rFonts w:ascii="Sylfaen" w:hAnsi="Sylfaen" w:cs="Sylfaen"/>
          <w:sz w:val="18"/>
          <w:szCs w:val="18"/>
          <w:lang w:val="nl-NL"/>
        </w:rPr>
        <w:t>մինչև</w:t>
      </w:r>
      <w:r w:rsidRPr="008463B9">
        <w:rPr>
          <w:rFonts w:ascii="Sylfaen" w:hAnsi="Sylfaen" w:cs="Arial"/>
          <w:sz w:val="18"/>
          <w:szCs w:val="18"/>
          <w:lang w:val="nl-NL"/>
        </w:rPr>
        <w:t xml:space="preserve"> </w:t>
      </w:r>
      <w:r w:rsidRPr="008463B9">
        <w:rPr>
          <w:rFonts w:ascii="Sylfaen" w:hAnsi="Sylfaen" w:cs="Sylfaen"/>
          <w:sz w:val="18"/>
          <w:szCs w:val="18"/>
          <w:lang w:val="nl-NL"/>
        </w:rPr>
        <w:t>Օրենքին</w:t>
      </w:r>
      <w:r w:rsidRPr="008463B9">
        <w:rPr>
          <w:rFonts w:ascii="Sylfaen" w:hAnsi="Sylfaen" w:cs="Arial"/>
          <w:sz w:val="18"/>
          <w:szCs w:val="18"/>
          <w:lang w:val="nl-NL"/>
        </w:rPr>
        <w:t xml:space="preserve"> </w:t>
      </w:r>
      <w:r w:rsidRPr="008463B9">
        <w:rPr>
          <w:rFonts w:ascii="Sylfaen" w:hAnsi="Sylfaen" w:cs="Sylfaen"/>
          <w:sz w:val="18"/>
          <w:szCs w:val="18"/>
          <w:lang w:val="nl-NL"/>
        </w:rPr>
        <w:t>համապատասխան</w:t>
      </w:r>
      <w:r w:rsidRPr="008463B9">
        <w:rPr>
          <w:rFonts w:ascii="Sylfaen" w:hAnsi="Sylfaen" w:cs="Arial"/>
          <w:sz w:val="18"/>
          <w:szCs w:val="18"/>
          <w:lang w:val="nl-NL"/>
        </w:rPr>
        <w:t xml:space="preserve"> </w:t>
      </w:r>
      <w:r w:rsidRPr="008463B9">
        <w:rPr>
          <w:rFonts w:ascii="Sylfaen" w:hAnsi="Sylfaen" w:cs="Sylfaen"/>
          <w:sz w:val="18"/>
          <w:szCs w:val="18"/>
          <w:lang w:val="nl-NL"/>
        </w:rPr>
        <w:t>պայմանագրի</w:t>
      </w:r>
      <w:r w:rsidRPr="008463B9">
        <w:rPr>
          <w:rFonts w:ascii="Sylfaen" w:hAnsi="Sylfaen" w:cs="Arial"/>
          <w:sz w:val="18"/>
          <w:szCs w:val="18"/>
          <w:lang w:val="nl-NL"/>
        </w:rPr>
        <w:t xml:space="preserve"> </w:t>
      </w:r>
      <w:r w:rsidRPr="008463B9">
        <w:rPr>
          <w:rFonts w:ascii="Sylfaen" w:hAnsi="Sylfaen" w:cs="Sylfaen"/>
          <w:sz w:val="18"/>
          <w:szCs w:val="18"/>
          <w:lang w:val="nl-NL"/>
        </w:rPr>
        <w:t>կնքումը</w:t>
      </w:r>
      <w:r w:rsidRPr="008463B9">
        <w:rPr>
          <w:rFonts w:ascii="Sylfaen" w:hAnsi="Sylfaen" w:cs="Arial"/>
          <w:sz w:val="18"/>
          <w:szCs w:val="18"/>
          <w:lang w:val="nl-NL"/>
        </w:rPr>
        <w:t xml:space="preserve">, </w:t>
      </w:r>
      <w:r w:rsidRPr="008463B9">
        <w:rPr>
          <w:rFonts w:ascii="Sylfaen" w:hAnsi="Sylfaen" w:cs="Sylfaen"/>
          <w:sz w:val="18"/>
          <w:szCs w:val="18"/>
          <w:lang w:val="nl-NL"/>
        </w:rPr>
        <w:t>Մասնակցի</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վերցնելը</w:t>
      </w:r>
      <w:r w:rsidRPr="008463B9">
        <w:rPr>
          <w:rFonts w:ascii="Sylfaen" w:hAnsi="Sylfaen" w:cs="Arial"/>
          <w:sz w:val="18"/>
          <w:szCs w:val="18"/>
          <w:lang w:val="nl-NL"/>
        </w:rPr>
        <w:t xml:space="preserve">, </w:t>
      </w:r>
      <w:r w:rsidRPr="008463B9">
        <w:rPr>
          <w:rFonts w:ascii="Sylfaen" w:hAnsi="Sylfaen" w:cs="Sylfaen"/>
          <w:sz w:val="18"/>
          <w:szCs w:val="18"/>
          <w:lang w:val="nl-NL"/>
        </w:rPr>
        <w:t>հայտի</w:t>
      </w:r>
      <w:r w:rsidRPr="008463B9">
        <w:rPr>
          <w:rFonts w:ascii="Sylfaen" w:hAnsi="Sylfaen" w:cs="Arial"/>
          <w:sz w:val="18"/>
          <w:szCs w:val="18"/>
          <w:lang w:val="nl-NL"/>
        </w:rPr>
        <w:t xml:space="preserve"> </w:t>
      </w:r>
      <w:r w:rsidRPr="008463B9">
        <w:rPr>
          <w:rFonts w:ascii="Sylfaen" w:hAnsi="Sylfaen" w:cs="Sylfaen"/>
          <w:sz w:val="18"/>
          <w:szCs w:val="18"/>
          <w:lang w:val="nl-NL"/>
        </w:rPr>
        <w:t>մերժումը</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բաց</w:t>
      </w:r>
      <w:r w:rsidRPr="008463B9">
        <w:rPr>
          <w:rFonts w:ascii="Sylfaen" w:hAnsi="Sylfaen" w:cs="Arial"/>
          <w:sz w:val="18"/>
          <w:szCs w:val="18"/>
          <w:lang w:val="nl-NL"/>
        </w:rPr>
        <w:t xml:space="preserve"> </w:t>
      </w:r>
      <w:r w:rsidRPr="008463B9">
        <w:rPr>
          <w:rFonts w:ascii="Sylfaen" w:hAnsi="Sylfaen" w:cs="Sylfaen"/>
          <w:sz w:val="18"/>
          <w:szCs w:val="18"/>
          <w:lang w:val="nl-NL"/>
        </w:rPr>
        <w:t>առաջարկների հարցումը</w:t>
      </w:r>
      <w:r w:rsidRPr="008463B9">
        <w:rPr>
          <w:rFonts w:ascii="Sylfaen" w:hAnsi="Sylfaen" w:cs="Arial"/>
          <w:sz w:val="18"/>
          <w:szCs w:val="18"/>
          <w:lang w:val="nl-NL"/>
        </w:rPr>
        <w:t xml:space="preserve"> </w:t>
      </w:r>
      <w:r w:rsidRPr="008463B9">
        <w:rPr>
          <w:rFonts w:ascii="Sylfaen" w:hAnsi="Sylfaen" w:cs="Sylfaen"/>
          <w:sz w:val="18"/>
          <w:szCs w:val="18"/>
          <w:lang w:val="nl-NL"/>
        </w:rPr>
        <w:t>չկայացած</w:t>
      </w:r>
      <w:r w:rsidRPr="008463B9">
        <w:rPr>
          <w:rFonts w:ascii="Sylfaen" w:hAnsi="Sylfaen" w:cs="Arial"/>
          <w:sz w:val="18"/>
          <w:szCs w:val="18"/>
          <w:lang w:val="nl-NL"/>
        </w:rPr>
        <w:t xml:space="preserve"> </w:t>
      </w:r>
      <w:r w:rsidRPr="008463B9">
        <w:rPr>
          <w:rFonts w:ascii="Sylfaen" w:hAnsi="Sylfaen" w:cs="Sylfaen"/>
          <w:sz w:val="18"/>
          <w:szCs w:val="18"/>
          <w:lang w:val="nl-NL"/>
        </w:rPr>
        <w:t>հայտարարվելը</w:t>
      </w:r>
      <w:r w:rsidRPr="008463B9">
        <w:rPr>
          <w:rFonts w:ascii="Sylfaen" w:hAnsi="Sylfaen" w:cs="Tahoma"/>
          <w:sz w:val="18"/>
          <w:szCs w:val="18"/>
          <w:lang w:val="nl-NL"/>
        </w:rPr>
        <w:t>։</w:t>
      </w:r>
      <w:r w:rsidRPr="008463B9">
        <w:rPr>
          <w:rFonts w:ascii="Sylfaen" w:hAnsi="Sylfaen"/>
          <w:sz w:val="18"/>
          <w:szCs w:val="18"/>
          <w:lang w:val="nl-NL"/>
        </w:rPr>
        <w:t xml:space="preserve"> </w:t>
      </w:r>
    </w:p>
    <w:p w:rsidR="00A77010" w:rsidRPr="008463B9" w:rsidRDefault="00A77010" w:rsidP="00A77010">
      <w:pPr>
        <w:ind w:firstLine="567"/>
        <w:jc w:val="both"/>
        <w:rPr>
          <w:rFonts w:ascii="Sylfaen" w:hAnsi="Sylfaen"/>
          <w:sz w:val="18"/>
          <w:szCs w:val="18"/>
          <w:lang w:val="nl-NL"/>
        </w:rPr>
      </w:pPr>
      <w:r w:rsidRPr="008463B9">
        <w:rPr>
          <w:rFonts w:ascii="Sylfaen" w:hAnsi="Sylfaen"/>
          <w:sz w:val="18"/>
          <w:szCs w:val="18"/>
          <w:lang w:val="nl-NL"/>
        </w:rPr>
        <w:t xml:space="preserve">2.2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համաձայնությունը</w:t>
      </w:r>
      <w:r w:rsidRPr="008463B9">
        <w:rPr>
          <w:rFonts w:ascii="Sylfaen" w:hAnsi="Sylfaen" w:cs="Arial"/>
          <w:sz w:val="18"/>
          <w:szCs w:val="18"/>
          <w:lang w:val="nl-NL"/>
        </w:rPr>
        <w:t xml:space="preserve"> </w:t>
      </w:r>
      <w:r w:rsidRPr="008463B9">
        <w:rPr>
          <w:rFonts w:ascii="Sylfaen" w:hAnsi="Sylfaen" w:cs="Sylfaen"/>
          <w:sz w:val="18"/>
          <w:szCs w:val="18"/>
          <w:lang w:val="nl-NL"/>
        </w:rPr>
        <w:t>չի</w:t>
      </w:r>
      <w:r w:rsidRPr="008463B9">
        <w:rPr>
          <w:rFonts w:ascii="Sylfaen" w:hAnsi="Sylfaen" w:cs="Arial"/>
          <w:sz w:val="18"/>
          <w:szCs w:val="18"/>
          <w:lang w:val="nl-NL"/>
        </w:rPr>
        <w:t xml:space="preserve"> </w:t>
      </w:r>
      <w:r w:rsidRPr="008463B9">
        <w:rPr>
          <w:rFonts w:ascii="Sylfaen" w:hAnsi="Sylfaen" w:cs="Sylfaen"/>
          <w:sz w:val="18"/>
          <w:szCs w:val="18"/>
          <w:lang w:val="nl-NL"/>
        </w:rPr>
        <w:t>կարող</w:t>
      </w:r>
      <w:r w:rsidRPr="008463B9">
        <w:rPr>
          <w:rFonts w:ascii="Sylfaen" w:hAnsi="Sylfaen" w:cs="Arial"/>
          <w:sz w:val="18"/>
          <w:szCs w:val="18"/>
          <w:lang w:val="nl-NL"/>
        </w:rPr>
        <w:t xml:space="preserve"> </w:t>
      </w:r>
      <w:r w:rsidRPr="008463B9">
        <w:rPr>
          <w:rFonts w:ascii="Sylfaen" w:hAnsi="Sylfaen" w:cs="Sylfaen"/>
          <w:sz w:val="18"/>
          <w:szCs w:val="18"/>
          <w:lang w:val="nl-NL"/>
        </w:rPr>
        <w:t>վաղաժամկետ</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Ընկերության</w:t>
      </w:r>
      <w:r w:rsidRPr="008463B9">
        <w:rPr>
          <w:rFonts w:ascii="Sylfaen" w:hAnsi="Sylfaen" w:cs="Arial"/>
          <w:sz w:val="18"/>
          <w:szCs w:val="18"/>
          <w:lang w:val="nl-NL"/>
        </w:rPr>
        <w:t xml:space="preserve"> </w:t>
      </w:r>
      <w:r w:rsidRPr="008463B9">
        <w:rPr>
          <w:rFonts w:ascii="Sylfaen" w:hAnsi="Sylfaen" w:cs="Sylfaen"/>
          <w:sz w:val="18"/>
          <w:szCs w:val="18"/>
          <w:lang w:val="nl-NL"/>
        </w:rPr>
        <w:t>կողմից</w:t>
      </w:r>
      <w:r w:rsidRPr="008463B9">
        <w:rPr>
          <w:rFonts w:ascii="Sylfaen" w:hAnsi="Sylfaen" w:cs="Arial"/>
          <w:sz w:val="18"/>
          <w:szCs w:val="18"/>
          <w:lang w:val="nl-NL"/>
        </w:rPr>
        <w:t xml:space="preserve"> </w:t>
      </w:r>
      <w:r w:rsidRPr="008463B9">
        <w:rPr>
          <w:rFonts w:ascii="Sylfaen" w:hAnsi="Sylfaen" w:cs="Sylfaen"/>
          <w:sz w:val="18"/>
          <w:szCs w:val="18"/>
          <w:lang w:val="nl-NL"/>
        </w:rPr>
        <w:t>հետ</w:t>
      </w:r>
      <w:r w:rsidRPr="008463B9">
        <w:rPr>
          <w:rFonts w:ascii="Sylfaen" w:hAnsi="Sylfaen" w:cs="Arial"/>
          <w:sz w:val="18"/>
          <w:szCs w:val="18"/>
          <w:lang w:val="nl-NL"/>
        </w:rPr>
        <w:t xml:space="preserve"> </w:t>
      </w:r>
      <w:r w:rsidRPr="008463B9">
        <w:rPr>
          <w:rFonts w:ascii="Sylfaen" w:hAnsi="Sylfaen" w:cs="Sylfaen"/>
          <w:sz w:val="18"/>
          <w:szCs w:val="18"/>
          <w:lang w:val="nl-NL"/>
        </w:rPr>
        <w:t>կանչվել</w:t>
      </w:r>
      <w:r w:rsidRPr="008463B9">
        <w:rPr>
          <w:rFonts w:ascii="Sylfaen" w:hAnsi="Sylfaen" w:cs="Arial"/>
          <w:sz w:val="18"/>
          <w:szCs w:val="18"/>
          <w:lang w:val="nl-NL"/>
        </w:rPr>
        <w:t xml:space="preserve">, </w:t>
      </w:r>
      <w:r w:rsidRPr="008463B9">
        <w:rPr>
          <w:rFonts w:ascii="Sylfaen" w:hAnsi="Sylfaen" w:cs="Sylfaen"/>
          <w:sz w:val="18"/>
          <w:szCs w:val="18"/>
          <w:lang w:val="nl-NL"/>
        </w:rPr>
        <w:t>փոփոխվել</w:t>
      </w:r>
      <w:r w:rsidRPr="008463B9">
        <w:rPr>
          <w:rFonts w:ascii="Sylfaen" w:hAnsi="Sylfaen" w:cs="Arial"/>
          <w:sz w:val="18"/>
          <w:szCs w:val="18"/>
          <w:lang w:val="nl-NL"/>
        </w:rPr>
        <w:t xml:space="preserve"> </w:t>
      </w:r>
      <w:r w:rsidRPr="008463B9">
        <w:rPr>
          <w:rFonts w:ascii="Sylfaen" w:hAnsi="Sylfaen" w:cs="Sylfaen"/>
          <w:sz w:val="18"/>
          <w:szCs w:val="18"/>
          <w:lang w:val="nl-NL"/>
        </w:rPr>
        <w:t>կամ</w:t>
      </w:r>
      <w:r w:rsidRPr="008463B9">
        <w:rPr>
          <w:rFonts w:ascii="Sylfaen" w:hAnsi="Sylfaen" w:cs="Arial"/>
          <w:sz w:val="18"/>
          <w:szCs w:val="18"/>
          <w:lang w:val="nl-NL"/>
        </w:rPr>
        <w:t xml:space="preserve"> </w:t>
      </w:r>
      <w:r w:rsidRPr="008463B9">
        <w:rPr>
          <w:rFonts w:ascii="Sylfaen" w:hAnsi="Sylfaen" w:cs="Sylfaen"/>
          <w:sz w:val="18"/>
          <w:szCs w:val="18"/>
          <w:lang w:val="nl-NL"/>
        </w:rPr>
        <w:t>այլ</w:t>
      </w:r>
      <w:r w:rsidRPr="008463B9">
        <w:rPr>
          <w:rFonts w:ascii="Sylfaen" w:hAnsi="Sylfaen" w:cs="Arial"/>
          <w:sz w:val="18"/>
          <w:szCs w:val="18"/>
          <w:lang w:val="nl-NL"/>
        </w:rPr>
        <w:t xml:space="preserve"> </w:t>
      </w:r>
      <w:r w:rsidRPr="008463B9">
        <w:rPr>
          <w:rFonts w:ascii="Sylfaen" w:hAnsi="Sylfaen" w:cs="Sylfaen"/>
          <w:sz w:val="18"/>
          <w:szCs w:val="18"/>
          <w:lang w:val="nl-NL"/>
        </w:rPr>
        <w:t>կերպ</w:t>
      </w:r>
      <w:r w:rsidRPr="008463B9">
        <w:rPr>
          <w:rFonts w:ascii="Sylfaen" w:hAnsi="Sylfaen" w:cs="Arial"/>
          <w:sz w:val="18"/>
          <w:szCs w:val="18"/>
          <w:lang w:val="nl-NL"/>
        </w:rPr>
        <w:t xml:space="preserve"> </w:t>
      </w:r>
      <w:r w:rsidRPr="008463B9">
        <w:rPr>
          <w:rFonts w:ascii="Sylfaen" w:hAnsi="Sylfaen" w:cs="Sylfaen"/>
          <w:sz w:val="18"/>
          <w:szCs w:val="18"/>
          <w:lang w:val="nl-NL"/>
        </w:rPr>
        <w:t>դադարել</w:t>
      </w:r>
      <w:r w:rsidRPr="008463B9">
        <w:rPr>
          <w:rFonts w:ascii="Sylfaen" w:hAnsi="Sylfaen" w:cs="Arial"/>
          <w:sz w:val="18"/>
          <w:szCs w:val="18"/>
          <w:lang w:val="nl-NL"/>
        </w:rPr>
        <w:t xml:space="preserve"> </w:t>
      </w:r>
      <w:r w:rsidRPr="008463B9">
        <w:rPr>
          <w:rFonts w:ascii="Sylfaen" w:hAnsi="Sylfaen" w:cs="Sylfaen"/>
          <w:sz w:val="18"/>
          <w:szCs w:val="18"/>
          <w:lang w:val="nl-NL"/>
        </w:rPr>
        <w:t>առանց</w:t>
      </w:r>
      <w:r w:rsidRPr="008463B9">
        <w:rPr>
          <w:rFonts w:ascii="Sylfaen" w:hAnsi="Sylfaen" w:cs="Arial"/>
          <w:sz w:val="18"/>
          <w:szCs w:val="18"/>
          <w:lang w:val="nl-NL"/>
        </w:rPr>
        <w:t xml:space="preserve"> </w:t>
      </w:r>
      <w:r w:rsidRPr="008463B9">
        <w:rPr>
          <w:rFonts w:ascii="Sylfaen" w:hAnsi="Sylfaen" w:cs="Sylfaen"/>
          <w:sz w:val="18"/>
          <w:szCs w:val="18"/>
          <w:lang w:val="nl-NL"/>
        </w:rPr>
        <w:t>«</w:t>
      </w:r>
      <w:r w:rsidRPr="008463B9">
        <w:rPr>
          <w:rFonts w:ascii="Sylfaen" w:hAnsi="Sylfaen" w:cs="Sylfaen"/>
          <w:sz w:val="18"/>
          <w:szCs w:val="18"/>
          <w:lang w:val="hy-AM"/>
        </w:rPr>
        <w:t>Գազպրոմ Արմենիա</w:t>
      </w:r>
      <w:r w:rsidRPr="008463B9">
        <w:rPr>
          <w:rFonts w:ascii="Sylfaen" w:hAnsi="Sylfaen" w:cs="Sylfaen"/>
          <w:sz w:val="18"/>
          <w:szCs w:val="18"/>
          <w:lang w:val="nl-NL"/>
        </w:rPr>
        <w:t>»</w:t>
      </w:r>
      <w:r w:rsidR="00DD17E3" w:rsidRPr="008463B9">
        <w:rPr>
          <w:rFonts w:ascii="Sylfaen" w:hAnsi="Sylfaen" w:cs="Sylfaen"/>
          <w:sz w:val="18"/>
          <w:szCs w:val="18"/>
          <w:lang w:val="nl-NL"/>
        </w:rPr>
        <w:t xml:space="preserve"> ՓԲԸ</w:t>
      </w:r>
      <w:r w:rsidRPr="008463B9">
        <w:rPr>
          <w:rFonts w:ascii="Sylfaen" w:hAnsi="Sylfaen" w:cs="Sylfaen"/>
          <w:sz w:val="18"/>
          <w:szCs w:val="18"/>
          <w:lang w:val="hy-AM"/>
        </w:rPr>
        <w:t>-</w:t>
      </w:r>
      <w:r w:rsidRPr="008463B9">
        <w:rPr>
          <w:rFonts w:ascii="Sylfaen" w:hAnsi="Sylfaen" w:cs="Sylfaen"/>
          <w:sz w:val="18"/>
          <w:szCs w:val="18"/>
          <w:lang w:val="nl-NL"/>
        </w:rPr>
        <w:t>ի</w:t>
      </w:r>
      <w:r w:rsidRPr="008463B9">
        <w:rPr>
          <w:rFonts w:ascii="Sylfaen" w:hAnsi="Sylfaen" w:cs="Arial"/>
          <w:sz w:val="18"/>
          <w:szCs w:val="18"/>
          <w:lang w:val="nl-NL"/>
        </w:rPr>
        <w:t xml:space="preserve"> </w:t>
      </w:r>
      <w:r w:rsidRPr="008463B9">
        <w:rPr>
          <w:rFonts w:ascii="Sylfaen" w:hAnsi="Sylfaen" w:cs="Sylfaen"/>
          <w:sz w:val="18"/>
          <w:szCs w:val="18"/>
          <w:lang w:val="nl-NL"/>
        </w:rPr>
        <w:t>գրավոր</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Tahoma"/>
          <w:sz w:val="18"/>
          <w:szCs w:val="18"/>
          <w:lang w:val="nl-NL"/>
        </w:rPr>
        <w:t>։</w:t>
      </w:r>
    </w:p>
    <w:tbl>
      <w:tblPr>
        <w:tblpPr w:leftFromText="180" w:rightFromText="180" w:vertAnchor="text" w:horzAnchor="margin" w:tblpY="853"/>
        <w:tblW w:w="0" w:type="auto"/>
        <w:tblLayout w:type="fixed"/>
        <w:tblLook w:val="0000"/>
      </w:tblPr>
      <w:tblGrid>
        <w:gridCol w:w="5686"/>
      </w:tblGrid>
      <w:tr w:rsidR="00A77010" w:rsidRPr="008463B9" w:rsidTr="004D3B9B">
        <w:trPr>
          <w:cantSplit/>
          <w:trHeight w:val="2358"/>
        </w:trPr>
        <w:tc>
          <w:tcPr>
            <w:tcW w:w="5686" w:type="dxa"/>
          </w:tcPr>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r w:rsidRPr="008463B9">
              <w:rPr>
                <w:rFonts w:ascii="Sylfaen" w:hAnsi="Sylfaen"/>
                <w:sz w:val="18"/>
                <w:szCs w:val="18"/>
                <w:lang w:val="nl-NL"/>
              </w:rPr>
              <w: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Մասնակցի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հասցեն</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r w:rsidRPr="008463B9">
              <w:rPr>
                <w:rFonts w:ascii="Sylfaen" w:hAnsi="Sylfaen"/>
                <w:sz w:val="18"/>
                <w:szCs w:val="18"/>
                <w:lang w:val="nl-NL"/>
              </w:rPr>
              <w:t>&lt;&lt;</w:t>
            </w:r>
            <w:r w:rsidRPr="008463B9">
              <w:rPr>
                <w:rFonts w:ascii="Sylfaen" w:hAnsi="Sylfaen" w:cs="Sylfaen"/>
                <w:sz w:val="18"/>
                <w:szCs w:val="18"/>
                <w:vertAlign w:val="subscript"/>
                <w:lang w:val="nl-NL"/>
              </w:rPr>
              <w:t>Ընկերությանը</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սպասարկող</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բանկի</w:t>
            </w:r>
            <w:r w:rsidRPr="008463B9">
              <w:rPr>
                <w:rFonts w:ascii="Sylfaen" w:hAnsi="Sylfaen" w:cs="Arial"/>
                <w:sz w:val="18"/>
                <w:szCs w:val="18"/>
                <w:vertAlign w:val="subscript"/>
                <w:lang w:val="nl-NL"/>
              </w:rPr>
              <w:t xml:space="preserve"> </w:t>
            </w:r>
            <w:r w:rsidRPr="008463B9">
              <w:rPr>
                <w:rFonts w:ascii="Sylfaen" w:hAnsi="Sylfaen" w:cs="Sylfaen"/>
                <w:sz w:val="18"/>
                <w:szCs w:val="18"/>
                <w:vertAlign w:val="subscript"/>
                <w:lang w:val="nl-NL"/>
              </w:rPr>
              <w:t>անվանումը</w:t>
            </w:r>
            <w:r w:rsidRPr="008463B9">
              <w:rPr>
                <w:rFonts w:ascii="Sylfaen" w:hAnsi="Sylfaen" w:cs="Sylfaen"/>
                <w:sz w:val="18"/>
                <w:szCs w:val="18"/>
                <w:lang w:val="nl-NL"/>
              </w:rPr>
              <w:t>&gt;&gt;</w:t>
            </w:r>
          </w:p>
          <w:p w:rsidR="00A77010" w:rsidRPr="008463B9" w:rsidRDefault="00A77010" w:rsidP="004D3B9B">
            <w:pPr>
              <w:rPr>
                <w:rFonts w:ascii="Sylfaen" w:hAnsi="Sylfaen"/>
                <w:sz w:val="18"/>
                <w:szCs w:val="18"/>
                <w:lang w:val="nl-NL"/>
              </w:rPr>
            </w:pPr>
          </w:p>
          <w:p w:rsidR="00A77010" w:rsidRPr="008463B9" w:rsidRDefault="00A77010" w:rsidP="004D3B9B">
            <w:pPr>
              <w:rPr>
                <w:rFonts w:ascii="Sylfaen" w:hAnsi="Sylfaen" w:cs="Arial"/>
                <w:sz w:val="18"/>
                <w:szCs w:val="18"/>
                <w:lang w:val="nl-NL"/>
              </w:rPr>
            </w:pPr>
            <w:r w:rsidRPr="008463B9">
              <w:rPr>
                <w:rFonts w:ascii="Sylfaen" w:hAnsi="Sylfaen" w:cs="Sylfaen"/>
                <w:sz w:val="18"/>
                <w:szCs w:val="18"/>
                <w:lang w:val="nl-NL"/>
              </w:rPr>
              <w:t>հ</w:t>
            </w:r>
            <w:r w:rsidRPr="008463B9">
              <w:rPr>
                <w:rFonts w:ascii="Sylfaen" w:hAnsi="Sylfaen" w:cs="Arial"/>
                <w:sz w:val="18"/>
                <w:szCs w:val="18"/>
                <w:lang w:val="nl-NL"/>
              </w:rPr>
              <w:t>/</w:t>
            </w:r>
            <w:r w:rsidRPr="008463B9">
              <w:rPr>
                <w:rFonts w:ascii="Sylfaen" w:hAnsi="Sylfaen" w:cs="Sylfaen"/>
                <w:sz w:val="18"/>
                <w:szCs w:val="18"/>
                <w:lang w:val="nl-NL"/>
              </w:rPr>
              <w:t>հ</w:t>
            </w:r>
            <w:r w:rsidRPr="008463B9">
              <w:rPr>
                <w:rFonts w:ascii="Sylfaen" w:hAnsi="Sylfaen" w:cs="Arial"/>
                <w:sz w:val="18"/>
                <w:szCs w:val="18"/>
                <w:lang w:val="nl-NL"/>
              </w:rPr>
              <w:t xml:space="preserve"> ----------------</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տնօրեն</w:t>
            </w:r>
            <w:r w:rsidRPr="008463B9">
              <w:rPr>
                <w:rFonts w:ascii="Sylfaen" w:hAnsi="Sylfaen" w:cs="Arial"/>
                <w:sz w:val="18"/>
                <w:szCs w:val="18"/>
                <w:lang w:val="nl-NL"/>
              </w:rPr>
              <w:t xml:space="preserve">              -------</w:t>
            </w:r>
            <w:r w:rsidRPr="008463B9">
              <w:rPr>
                <w:rFonts w:ascii="Sylfaen" w:hAnsi="Sylfaen"/>
                <w:sz w:val="18"/>
                <w:szCs w:val="18"/>
                <w:lang w:val="nl-NL"/>
              </w:rPr>
              <w:t>---------------------------------</w:t>
            </w:r>
          </w:p>
          <w:p w:rsidR="00A77010"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bscript"/>
                <w:lang w:val="nl-NL"/>
              </w:rPr>
              <w:t xml:space="preserve">                                                                     </w:t>
            </w:r>
            <w:r w:rsidRPr="008463B9">
              <w:rPr>
                <w:rFonts w:ascii="Sylfaen" w:hAnsi="Sylfaen"/>
                <w:sz w:val="18"/>
                <w:szCs w:val="18"/>
                <w:vertAlign w:val="superscript"/>
                <w:lang w:val="nl-NL"/>
              </w:rPr>
              <w:t>(</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A77010" w:rsidRPr="008463B9" w:rsidRDefault="00A77010" w:rsidP="004D3B9B">
            <w:pPr>
              <w:rPr>
                <w:rFonts w:ascii="Sylfaen" w:hAnsi="Sylfaen"/>
                <w:sz w:val="18"/>
                <w:szCs w:val="18"/>
                <w:lang w:val="nl-NL"/>
              </w:rPr>
            </w:pPr>
            <w:r w:rsidRPr="008463B9">
              <w:rPr>
                <w:rFonts w:ascii="Sylfaen" w:hAnsi="Sylfaen" w:cs="Sylfaen"/>
                <w:sz w:val="18"/>
                <w:szCs w:val="18"/>
                <w:lang w:val="nl-NL"/>
              </w:rPr>
              <w:t>գլխ</w:t>
            </w:r>
            <w:r w:rsidRPr="008463B9">
              <w:rPr>
                <w:rFonts w:ascii="Sylfaen" w:hAnsi="Sylfaen" w:cs="Arial"/>
                <w:sz w:val="18"/>
                <w:szCs w:val="18"/>
                <w:lang w:val="nl-NL"/>
              </w:rPr>
              <w:t xml:space="preserve">. </w:t>
            </w:r>
            <w:r w:rsidRPr="008463B9">
              <w:rPr>
                <w:rFonts w:ascii="Sylfaen" w:hAnsi="Sylfaen" w:cs="Sylfaen"/>
                <w:sz w:val="18"/>
                <w:szCs w:val="18"/>
                <w:lang w:val="nl-NL"/>
              </w:rPr>
              <w:t>հաշվապահ</w:t>
            </w:r>
            <w:r w:rsidRPr="008463B9">
              <w:rPr>
                <w:rFonts w:ascii="Sylfaen" w:hAnsi="Sylfaen" w:cs="Arial"/>
                <w:sz w:val="18"/>
                <w:szCs w:val="18"/>
                <w:lang w:val="nl-NL"/>
              </w:rPr>
              <w:t xml:space="preserve">         -------</w:t>
            </w:r>
            <w:r w:rsidRPr="008463B9">
              <w:rPr>
                <w:rFonts w:ascii="Sylfaen" w:hAnsi="Sylfaen"/>
                <w:sz w:val="18"/>
                <w:szCs w:val="18"/>
                <w:lang w:val="nl-NL"/>
              </w:rPr>
              <w:t>---------------------------------</w:t>
            </w:r>
          </w:p>
          <w:p w:rsidR="004D3B9B" w:rsidRPr="008463B9" w:rsidRDefault="00A77010" w:rsidP="004D3B9B">
            <w:pPr>
              <w:rPr>
                <w:rFonts w:ascii="Sylfaen" w:hAnsi="Sylfaen" w:cs="Arial"/>
                <w:sz w:val="18"/>
                <w:szCs w:val="18"/>
                <w:vertAlign w:val="superscript"/>
                <w:lang w:val="nl-NL"/>
              </w:rPr>
            </w:pPr>
            <w:r w:rsidRPr="008463B9">
              <w:rPr>
                <w:rFonts w:ascii="Sylfaen" w:hAnsi="Sylfaen"/>
                <w:sz w:val="18"/>
                <w:szCs w:val="18"/>
                <w:vertAlign w:val="superscript"/>
                <w:lang w:val="nl-NL"/>
              </w:rPr>
              <w:t xml:space="preserve">                                                                 (</w:t>
            </w:r>
            <w:r w:rsidRPr="008463B9">
              <w:rPr>
                <w:rFonts w:ascii="Sylfaen" w:hAnsi="Sylfaen" w:cs="Sylfaen"/>
                <w:sz w:val="18"/>
                <w:szCs w:val="18"/>
                <w:vertAlign w:val="superscript"/>
                <w:lang w:val="nl-NL"/>
              </w:rPr>
              <w:t>ստորագրություն</w:t>
            </w:r>
            <w:r w:rsidRPr="008463B9">
              <w:rPr>
                <w:rFonts w:ascii="Sylfaen" w:hAnsi="Sylfaen" w:cs="Arial"/>
                <w:sz w:val="18"/>
                <w:szCs w:val="18"/>
                <w:vertAlign w:val="superscript"/>
                <w:lang w:val="nl-NL"/>
              </w:rPr>
              <w:t>)</w:t>
            </w:r>
          </w:p>
          <w:p w:rsidR="004D3B9B" w:rsidRPr="008463B9" w:rsidRDefault="00A77010" w:rsidP="004D3B9B">
            <w:pPr>
              <w:rPr>
                <w:rFonts w:ascii="Sylfaen" w:hAnsi="Sylfaen" w:cs="Sylfaen"/>
                <w:sz w:val="18"/>
                <w:szCs w:val="18"/>
                <w:lang w:val="nl-NL"/>
              </w:rPr>
            </w:pPr>
            <w:r w:rsidRPr="008463B9">
              <w:rPr>
                <w:rFonts w:ascii="Sylfaen" w:hAnsi="Sylfaen" w:cs="Sylfaen"/>
                <w:sz w:val="18"/>
                <w:szCs w:val="18"/>
                <w:lang w:val="nl-NL"/>
              </w:rPr>
              <w:t>Կ</w:t>
            </w:r>
            <w:r w:rsidRPr="008463B9">
              <w:rPr>
                <w:rFonts w:ascii="Sylfaen" w:hAnsi="Sylfaen" w:cs="Arial"/>
                <w:sz w:val="18"/>
                <w:szCs w:val="18"/>
                <w:lang w:val="nl-NL"/>
              </w:rPr>
              <w:t>.</w:t>
            </w:r>
            <w:r w:rsidRPr="008463B9">
              <w:rPr>
                <w:rFonts w:ascii="Sylfaen" w:hAnsi="Sylfaen" w:cs="Sylfaen"/>
                <w:sz w:val="18"/>
                <w:szCs w:val="18"/>
                <w:lang w:val="nl-NL"/>
              </w:rPr>
              <w:t>Տ</w:t>
            </w:r>
          </w:p>
        </w:tc>
      </w:tr>
    </w:tbl>
    <w:p w:rsidR="00A77010" w:rsidRPr="008463B9" w:rsidRDefault="00A77010" w:rsidP="004D3B9B">
      <w:pPr>
        <w:jc w:val="both"/>
        <w:rPr>
          <w:rFonts w:ascii="Sylfaen" w:hAnsi="Sylfaen"/>
          <w:sz w:val="18"/>
          <w:szCs w:val="18"/>
          <w:lang w:val="nl-NL"/>
        </w:rPr>
      </w:pPr>
      <w:r w:rsidRPr="008463B9">
        <w:rPr>
          <w:rFonts w:ascii="Sylfaen" w:hAnsi="Sylfaen"/>
          <w:sz w:val="18"/>
          <w:szCs w:val="18"/>
          <w:lang w:val="nl-NL"/>
        </w:rPr>
        <w:t xml:space="preserve">2.3 </w:t>
      </w:r>
      <w:r w:rsidRPr="008463B9">
        <w:rPr>
          <w:rFonts w:ascii="Sylfaen" w:hAnsi="Sylfaen" w:cs="Sylfaen"/>
          <w:sz w:val="18"/>
          <w:szCs w:val="18"/>
          <w:lang w:val="nl-NL"/>
        </w:rPr>
        <w:t>Սույն</w:t>
      </w:r>
      <w:r w:rsidRPr="008463B9">
        <w:rPr>
          <w:rFonts w:ascii="Sylfaen" w:hAnsi="Sylfaen" w:cs="Arial"/>
          <w:sz w:val="18"/>
          <w:szCs w:val="18"/>
          <w:lang w:val="nl-NL"/>
        </w:rPr>
        <w:t xml:space="preserve"> </w:t>
      </w:r>
      <w:r w:rsidRPr="008463B9">
        <w:rPr>
          <w:rFonts w:ascii="Sylfaen" w:hAnsi="Sylfaen" w:cs="Sylfaen"/>
          <w:sz w:val="18"/>
          <w:szCs w:val="18"/>
          <w:lang w:val="nl-NL"/>
        </w:rPr>
        <w:t>Համաձայնության</w:t>
      </w:r>
      <w:r w:rsidRPr="008463B9">
        <w:rPr>
          <w:rFonts w:ascii="Sylfaen" w:hAnsi="Sylfaen" w:cs="Arial"/>
          <w:sz w:val="18"/>
          <w:szCs w:val="18"/>
          <w:lang w:val="nl-NL"/>
        </w:rPr>
        <w:t xml:space="preserve"> </w:t>
      </w:r>
      <w:r w:rsidRPr="008463B9">
        <w:rPr>
          <w:rFonts w:ascii="Sylfaen" w:hAnsi="Sylfaen" w:cs="Sylfaen"/>
          <w:sz w:val="18"/>
          <w:szCs w:val="18"/>
          <w:lang w:val="nl-NL"/>
        </w:rPr>
        <w:t>կապակցությամբ</w:t>
      </w:r>
      <w:r w:rsidRPr="008463B9">
        <w:rPr>
          <w:rFonts w:ascii="Sylfaen" w:hAnsi="Sylfaen" w:cs="Arial"/>
          <w:sz w:val="18"/>
          <w:szCs w:val="18"/>
          <w:lang w:val="nl-NL"/>
        </w:rPr>
        <w:t xml:space="preserve"> </w:t>
      </w:r>
      <w:r w:rsidRPr="008463B9">
        <w:rPr>
          <w:rFonts w:ascii="Sylfaen" w:hAnsi="Sylfaen" w:cs="Sylfaen"/>
          <w:sz w:val="18"/>
          <w:szCs w:val="18"/>
          <w:lang w:val="nl-NL"/>
        </w:rPr>
        <w:t>ծագած</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բանակցությունների</w:t>
      </w:r>
      <w:r w:rsidRPr="008463B9">
        <w:rPr>
          <w:rFonts w:ascii="Sylfaen" w:hAnsi="Sylfaen" w:cs="Arial"/>
          <w:sz w:val="18"/>
          <w:szCs w:val="18"/>
          <w:lang w:val="nl-NL"/>
        </w:rPr>
        <w:t xml:space="preserve"> </w:t>
      </w:r>
      <w:r w:rsidRPr="008463B9">
        <w:rPr>
          <w:rFonts w:ascii="Sylfaen" w:hAnsi="Sylfaen" w:cs="Sylfaen"/>
          <w:sz w:val="18"/>
          <w:szCs w:val="18"/>
          <w:lang w:val="nl-NL"/>
        </w:rPr>
        <w:t>միջոցով</w:t>
      </w:r>
      <w:r w:rsidRPr="008463B9">
        <w:rPr>
          <w:rFonts w:ascii="Sylfaen" w:hAnsi="Sylfaen" w:cs="Tahoma"/>
          <w:sz w:val="18"/>
          <w:szCs w:val="18"/>
          <w:lang w:val="nl-NL"/>
        </w:rPr>
        <w:t>։</w:t>
      </w:r>
      <w:r w:rsidRPr="008463B9">
        <w:rPr>
          <w:rFonts w:ascii="Sylfaen" w:hAnsi="Sylfaen"/>
          <w:sz w:val="18"/>
          <w:szCs w:val="18"/>
          <w:lang w:val="nl-NL"/>
        </w:rPr>
        <w:t xml:space="preserve"> </w:t>
      </w:r>
      <w:r w:rsidRPr="008463B9">
        <w:rPr>
          <w:rFonts w:ascii="Sylfaen" w:hAnsi="Sylfaen" w:cs="Sylfaen"/>
          <w:sz w:val="18"/>
          <w:szCs w:val="18"/>
          <w:lang w:val="nl-NL"/>
        </w:rPr>
        <w:t>Համաձայնություն</w:t>
      </w:r>
      <w:r w:rsidRPr="008463B9">
        <w:rPr>
          <w:rFonts w:ascii="Sylfaen" w:hAnsi="Sylfaen" w:cs="Arial"/>
          <w:sz w:val="18"/>
          <w:szCs w:val="18"/>
          <w:lang w:val="nl-NL"/>
        </w:rPr>
        <w:t xml:space="preserve"> </w:t>
      </w:r>
      <w:r w:rsidRPr="008463B9">
        <w:rPr>
          <w:rFonts w:ascii="Sylfaen" w:hAnsi="Sylfaen" w:cs="Sylfaen"/>
          <w:sz w:val="18"/>
          <w:szCs w:val="18"/>
          <w:lang w:val="nl-NL"/>
        </w:rPr>
        <w:t>ձեռք</w:t>
      </w:r>
      <w:r w:rsidRPr="008463B9">
        <w:rPr>
          <w:rFonts w:ascii="Sylfaen" w:hAnsi="Sylfaen" w:cs="Arial"/>
          <w:sz w:val="18"/>
          <w:szCs w:val="18"/>
          <w:lang w:val="nl-NL"/>
        </w:rPr>
        <w:t xml:space="preserve"> </w:t>
      </w:r>
      <w:r w:rsidRPr="008463B9">
        <w:rPr>
          <w:rFonts w:ascii="Sylfaen" w:hAnsi="Sylfaen" w:cs="Sylfaen"/>
          <w:sz w:val="18"/>
          <w:szCs w:val="18"/>
          <w:lang w:val="nl-NL"/>
        </w:rPr>
        <w:t>չբերելու</w:t>
      </w:r>
      <w:r w:rsidRPr="008463B9">
        <w:rPr>
          <w:rFonts w:ascii="Sylfaen" w:hAnsi="Sylfaen" w:cs="Arial"/>
          <w:sz w:val="18"/>
          <w:szCs w:val="18"/>
          <w:lang w:val="nl-NL"/>
        </w:rPr>
        <w:t xml:space="preserve"> </w:t>
      </w:r>
      <w:r w:rsidRPr="008463B9">
        <w:rPr>
          <w:rFonts w:ascii="Sylfaen" w:hAnsi="Sylfaen" w:cs="Sylfaen"/>
          <w:sz w:val="18"/>
          <w:szCs w:val="18"/>
          <w:lang w:val="nl-NL"/>
        </w:rPr>
        <w:t>դեպքում</w:t>
      </w:r>
      <w:r w:rsidRPr="008463B9">
        <w:rPr>
          <w:rFonts w:ascii="Sylfaen" w:hAnsi="Sylfaen" w:cs="Arial"/>
          <w:sz w:val="18"/>
          <w:szCs w:val="18"/>
          <w:lang w:val="nl-NL"/>
        </w:rPr>
        <w:t xml:space="preserve"> </w:t>
      </w:r>
      <w:r w:rsidRPr="008463B9">
        <w:rPr>
          <w:rFonts w:ascii="Sylfaen" w:hAnsi="Sylfaen" w:cs="Sylfaen"/>
          <w:sz w:val="18"/>
          <w:szCs w:val="18"/>
          <w:lang w:val="nl-NL"/>
        </w:rPr>
        <w:t>վեճերը</w:t>
      </w:r>
      <w:r w:rsidRPr="008463B9">
        <w:rPr>
          <w:rFonts w:ascii="Sylfaen" w:hAnsi="Sylfaen" w:cs="Arial"/>
          <w:sz w:val="18"/>
          <w:szCs w:val="18"/>
          <w:lang w:val="nl-NL"/>
        </w:rPr>
        <w:t xml:space="preserve"> </w:t>
      </w:r>
      <w:r w:rsidRPr="008463B9">
        <w:rPr>
          <w:rFonts w:ascii="Sylfaen" w:hAnsi="Sylfaen" w:cs="Sylfaen"/>
          <w:sz w:val="18"/>
          <w:szCs w:val="18"/>
          <w:lang w:val="nl-NL"/>
        </w:rPr>
        <w:t>լուծվում</w:t>
      </w:r>
      <w:r w:rsidRPr="008463B9">
        <w:rPr>
          <w:rFonts w:ascii="Sylfaen" w:hAnsi="Sylfaen" w:cs="Arial"/>
          <w:sz w:val="18"/>
          <w:szCs w:val="18"/>
          <w:lang w:val="nl-NL"/>
        </w:rPr>
        <w:t xml:space="preserve"> </w:t>
      </w:r>
      <w:r w:rsidRPr="008463B9">
        <w:rPr>
          <w:rFonts w:ascii="Sylfaen" w:hAnsi="Sylfaen" w:cs="Sylfaen"/>
          <w:sz w:val="18"/>
          <w:szCs w:val="18"/>
          <w:lang w:val="nl-NL"/>
        </w:rPr>
        <w:t>են</w:t>
      </w:r>
      <w:r w:rsidRPr="008463B9">
        <w:rPr>
          <w:rFonts w:ascii="Sylfaen" w:hAnsi="Sylfaen" w:cs="Arial"/>
          <w:sz w:val="18"/>
          <w:szCs w:val="18"/>
          <w:lang w:val="nl-NL"/>
        </w:rPr>
        <w:t xml:space="preserve"> </w:t>
      </w:r>
      <w:r w:rsidRPr="008463B9">
        <w:rPr>
          <w:rFonts w:ascii="Sylfaen" w:hAnsi="Sylfaen" w:cs="Sylfaen"/>
          <w:sz w:val="18"/>
          <w:szCs w:val="18"/>
          <w:lang w:val="nl-NL"/>
        </w:rPr>
        <w:t>դատական</w:t>
      </w:r>
      <w:r w:rsidRPr="008463B9">
        <w:rPr>
          <w:rFonts w:ascii="Sylfaen" w:hAnsi="Sylfaen" w:cs="Arial"/>
          <w:sz w:val="18"/>
          <w:szCs w:val="18"/>
          <w:lang w:val="nl-NL"/>
        </w:rPr>
        <w:t xml:space="preserve"> </w:t>
      </w:r>
      <w:r w:rsidRPr="008463B9">
        <w:rPr>
          <w:rFonts w:ascii="Sylfaen" w:hAnsi="Sylfaen" w:cs="Sylfaen"/>
          <w:sz w:val="18"/>
          <w:szCs w:val="18"/>
          <w:lang w:val="nl-NL"/>
        </w:rPr>
        <w:t>կարգով</w:t>
      </w:r>
      <w:r w:rsidRPr="008463B9">
        <w:rPr>
          <w:rFonts w:ascii="Sylfaen" w:hAnsi="Sylfaen" w:cs="Tahoma"/>
          <w:sz w:val="18"/>
          <w:szCs w:val="18"/>
          <w:lang w:val="nl-NL"/>
        </w:rPr>
        <w:t>։</w:t>
      </w:r>
    </w:p>
    <w:p w:rsidR="004D3B9B" w:rsidRPr="008463B9" w:rsidRDefault="00A77010" w:rsidP="004D3B9B">
      <w:pPr>
        <w:pStyle w:val="Heading8"/>
        <w:ind w:firstLine="567"/>
        <w:rPr>
          <w:rFonts w:ascii="Sylfaen" w:hAnsi="Sylfaen" w:cs="Arial"/>
          <w:sz w:val="18"/>
          <w:szCs w:val="18"/>
        </w:rPr>
      </w:pPr>
      <w:r w:rsidRPr="008463B9">
        <w:rPr>
          <w:rFonts w:ascii="Sylfaen" w:hAnsi="Sylfaen" w:cs="Sylfaen"/>
          <w:sz w:val="18"/>
          <w:szCs w:val="18"/>
        </w:rPr>
        <w:t>Ընկերության</w:t>
      </w:r>
      <w:r w:rsidRPr="008463B9">
        <w:rPr>
          <w:rFonts w:ascii="Sylfaen" w:hAnsi="Sylfaen" w:cs="Arial"/>
          <w:sz w:val="18"/>
          <w:szCs w:val="18"/>
        </w:rPr>
        <w:t xml:space="preserve"> </w:t>
      </w:r>
      <w:r w:rsidRPr="008463B9">
        <w:rPr>
          <w:rFonts w:ascii="Sylfaen" w:hAnsi="Sylfaen" w:cs="Sylfaen"/>
          <w:sz w:val="18"/>
          <w:szCs w:val="18"/>
        </w:rPr>
        <w:t>հասցեն</w:t>
      </w:r>
      <w:r w:rsidRPr="008463B9">
        <w:rPr>
          <w:rFonts w:ascii="Sylfaen" w:hAnsi="Sylfaen" w:cs="Arial"/>
          <w:sz w:val="18"/>
          <w:szCs w:val="18"/>
        </w:rPr>
        <w:t xml:space="preserve">, </w:t>
      </w:r>
      <w:r w:rsidRPr="008463B9">
        <w:rPr>
          <w:rFonts w:ascii="Sylfaen" w:hAnsi="Sylfaen" w:cs="Sylfaen"/>
          <w:sz w:val="18"/>
          <w:szCs w:val="18"/>
        </w:rPr>
        <w:t>բանկային</w:t>
      </w:r>
      <w:r w:rsidRPr="008463B9">
        <w:rPr>
          <w:rFonts w:ascii="Sylfaen" w:hAnsi="Sylfaen" w:cs="Arial"/>
          <w:sz w:val="18"/>
          <w:szCs w:val="18"/>
        </w:rPr>
        <w:t xml:space="preserve"> </w:t>
      </w:r>
      <w:r w:rsidRPr="008463B9">
        <w:rPr>
          <w:rFonts w:ascii="Sylfaen" w:hAnsi="Sylfaen" w:cs="Sylfaen"/>
          <w:sz w:val="18"/>
          <w:szCs w:val="18"/>
        </w:rPr>
        <w:t>վավերապայմանները</w:t>
      </w: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4D3B9B" w:rsidRPr="008463B9" w:rsidRDefault="004D3B9B" w:rsidP="004D3B9B">
      <w:pPr>
        <w:rPr>
          <w:rFonts w:ascii="Sylfaen" w:hAnsi="Sylfaen"/>
          <w:color w:val="FF0000"/>
          <w:sz w:val="18"/>
          <w:szCs w:val="18"/>
          <w:lang w:val="nl-NL"/>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9824BC"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47003E">
        <w:rPr>
          <w:rFonts w:ascii="Sylfaen" w:hAnsi="Sylfaen" w:cs="Sylfaen"/>
          <w:b/>
          <w:sz w:val="20"/>
          <w:szCs w:val="20"/>
          <w:lang w:val="hy-AM"/>
        </w:rPr>
        <w:t>«</w:t>
      </w:r>
      <w:r w:rsidR="0047003E" w:rsidRPr="0047003E">
        <w:rPr>
          <w:rFonts w:ascii="Sylfaen" w:hAnsi="Sylfaen" w:cs="Sylfaen"/>
          <w:b/>
          <w:sz w:val="20"/>
          <w:szCs w:val="20"/>
          <w:lang w:val="hy-AM"/>
        </w:rPr>
        <w:t>Սևան քաղ. /Սևան ԳԲԿ-Ագրոսպասարկում/ մ/ճ ստորգետնյա գազատարի վթարային հատվածի վերատեղադրում և մեկուսիչ ծածկույթի վերանորոգում</w:t>
      </w:r>
      <w:r w:rsidRPr="0047003E">
        <w:rPr>
          <w:rFonts w:ascii="Sylfaen" w:hAnsi="Sylfaen" w:cs="Sylfaen"/>
          <w:b/>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BC1485" w:rsidRPr="0027776F">
        <w:rPr>
          <w:rFonts w:ascii="Sylfaen" w:hAnsi="Sylfaen" w:cs="Sylfaen"/>
          <w:b/>
          <w:sz w:val="20"/>
          <w:szCs w:val="20"/>
          <w:lang w:val="hy-AM"/>
        </w:rPr>
        <w:t xml:space="preserve"> </w:t>
      </w:r>
      <w:r w:rsidR="0027776F" w:rsidRPr="0027776F">
        <w:rPr>
          <w:rFonts w:ascii="Sylfaen" w:hAnsi="Sylfaen" w:cs="Sylfaen"/>
          <w:b/>
          <w:sz w:val="20"/>
          <w:szCs w:val="20"/>
          <w:lang w:val="hy-AM"/>
        </w:rPr>
        <w:t xml:space="preserve">№ </w:t>
      </w:r>
      <w:r w:rsidR="0047003E">
        <w:rPr>
          <w:rFonts w:ascii="Sylfaen" w:hAnsi="Sylfaen" w:cs="Sylfaen"/>
          <w:b/>
          <w:sz w:val="20"/>
          <w:szCs w:val="20"/>
          <w:lang w:val="hy-AM"/>
        </w:rPr>
        <w:t>13/</w:t>
      </w:r>
      <w:r w:rsidR="0027776F" w:rsidRPr="0027776F">
        <w:rPr>
          <w:rFonts w:ascii="Sylfaen" w:hAnsi="Sylfaen" w:cs="Sylfaen"/>
          <w:b/>
          <w:sz w:val="20"/>
          <w:szCs w:val="20"/>
          <w:lang w:val="hy-AM"/>
        </w:rPr>
        <w:t>0</w:t>
      </w:r>
      <w:r w:rsidR="0047003E">
        <w:rPr>
          <w:rFonts w:ascii="Sylfaen" w:hAnsi="Sylfaen" w:cs="Sylfaen"/>
          <w:b/>
          <w:sz w:val="20"/>
          <w:szCs w:val="20"/>
          <w:lang w:val="hy-AM"/>
        </w:rPr>
        <w:t>27</w:t>
      </w:r>
      <w:r w:rsidR="0027776F" w:rsidRPr="0027776F">
        <w:rPr>
          <w:rFonts w:ascii="Sylfaen" w:hAnsi="Sylfaen" w:cs="Sylfaen"/>
          <w:b/>
          <w:sz w:val="20"/>
          <w:szCs w:val="20"/>
          <w:lang w:val="hy-AM"/>
        </w:rPr>
        <w:t>-13</w:t>
      </w:r>
      <w:r w:rsidR="0047003E">
        <w:rPr>
          <w:rFonts w:ascii="Sylfaen" w:hAnsi="Sylfaen" w:cs="Sylfaen"/>
          <w:b/>
          <w:sz w:val="20"/>
          <w:szCs w:val="20"/>
          <w:lang w:val="hy-AM"/>
        </w:rPr>
        <w:t xml:space="preserve"> ԳՄ</w:t>
      </w:r>
      <w:r w:rsidR="00BC1485">
        <w:rPr>
          <w:rFonts w:ascii="Sylfaen" w:hAnsi="Sylfaen" w:cs="Sylfaen"/>
          <w:sz w:val="20"/>
          <w:szCs w:val="20"/>
          <w:lang w:val="hy-AM"/>
        </w:rPr>
        <w:t xml:space="preserve"> </w:t>
      </w:r>
      <w:r w:rsidR="00A83245">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9824BC"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7AF" w:rsidRDefault="005B67AF" w:rsidP="004D3B9B">
      <w:r>
        <w:separator/>
      </w:r>
    </w:p>
  </w:endnote>
  <w:endnote w:type="continuationSeparator" w:id="0">
    <w:p w:rsidR="005B67AF" w:rsidRDefault="005B67AF"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uyl">
    <w:altName w:val="Times New Roman"/>
    <w:panose1 w:val="00000000000000000000"/>
    <w:charset w:val="00"/>
    <w:family w:val="roman"/>
    <w:notTrueType/>
    <w:pitch w:val="default"/>
    <w:sig w:usb0="00000000" w:usb1="00000000" w:usb2="00000000" w:usb3="00000000" w:csb0="00000000"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7AF" w:rsidRDefault="005B67AF" w:rsidP="004D3B9B">
      <w:r>
        <w:separator/>
      </w:r>
    </w:p>
  </w:footnote>
  <w:footnote w:type="continuationSeparator" w:id="0">
    <w:p w:rsidR="005B67AF" w:rsidRDefault="005B67AF" w:rsidP="004D3B9B">
      <w:r>
        <w:continuationSeparator/>
      </w:r>
    </w:p>
  </w:footnote>
  <w:footnote w:id="1">
    <w:p w:rsidR="00096547" w:rsidRPr="004E5447" w:rsidRDefault="00096547"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547" w:rsidRDefault="00096547">
    <w:pPr>
      <w:pStyle w:val="Header"/>
      <w:rPr>
        <w:lang w:val="en-US"/>
      </w:rPr>
    </w:pPr>
  </w:p>
  <w:p w:rsidR="00096547" w:rsidRPr="00460191" w:rsidRDefault="00096547">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3355F"/>
    <w:rsid w:val="00045A4B"/>
    <w:rsid w:val="00050DC1"/>
    <w:rsid w:val="00052A0A"/>
    <w:rsid w:val="00063D4C"/>
    <w:rsid w:val="00077E51"/>
    <w:rsid w:val="0009611C"/>
    <w:rsid w:val="00096547"/>
    <w:rsid w:val="00107142"/>
    <w:rsid w:val="001525EF"/>
    <w:rsid w:val="00175E48"/>
    <w:rsid w:val="001A3ECD"/>
    <w:rsid w:val="001C51F9"/>
    <w:rsid w:val="001C7A03"/>
    <w:rsid w:val="001E684A"/>
    <w:rsid w:val="0020753F"/>
    <w:rsid w:val="0023352F"/>
    <w:rsid w:val="0027776F"/>
    <w:rsid w:val="0029641A"/>
    <w:rsid w:val="002B7932"/>
    <w:rsid w:val="002F1890"/>
    <w:rsid w:val="00312A71"/>
    <w:rsid w:val="0031408A"/>
    <w:rsid w:val="0034763B"/>
    <w:rsid w:val="003577B6"/>
    <w:rsid w:val="003B5205"/>
    <w:rsid w:val="003C2499"/>
    <w:rsid w:val="003D635F"/>
    <w:rsid w:val="003E7789"/>
    <w:rsid w:val="004045CC"/>
    <w:rsid w:val="00406649"/>
    <w:rsid w:val="00416245"/>
    <w:rsid w:val="004327F9"/>
    <w:rsid w:val="00432DD3"/>
    <w:rsid w:val="0047003E"/>
    <w:rsid w:val="004B51F0"/>
    <w:rsid w:val="004D3B9B"/>
    <w:rsid w:val="004F0237"/>
    <w:rsid w:val="005171BA"/>
    <w:rsid w:val="0052371A"/>
    <w:rsid w:val="005362F4"/>
    <w:rsid w:val="0053737E"/>
    <w:rsid w:val="00551C1C"/>
    <w:rsid w:val="005618A6"/>
    <w:rsid w:val="005851AF"/>
    <w:rsid w:val="005B67AF"/>
    <w:rsid w:val="005C1E06"/>
    <w:rsid w:val="005D348A"/>
    <w:rsid w:val="005F0FA2"/>
    <w:rsid w:val="0060120D"/>
    <w:rsid w:val="00641782"/>
    <w:rsid w:val="00675A24"/>
    <w:rsid w:val="006C053C"/>
    <w:rsid w:val="006D36CA"/>
    <w:rsid w:val="006E2072"/>
    <w:rsid w:val="006F5DCF"/>
    <w:rsid w:val="006F72FB"/>
    <w:rsid w:val="007213D3"/>
    <w:rsid w:val="00742732"/>
    <w:rsid w:val="00752B6E"/>
    <w:rsid w:val="00752B88"/>
    <w:rsid w:val="00761B6F"/>
    <w:rsid w:val="007748A5"/>
    <w:rsid w:val="0077567D"/>
    <w:rsid w:val="00777F99"/>
    <w:rsid w:val="0078742A"/>
    <w:rsid w:val="007A4EC9"/>
    <w:rsid w:val="007D4375"/>
    <w:rsid w:val="008042BF"/>
    <w:rsid w:val="0082442A"/>
    <w:rsid w:val="00840296"/>
    <w:rsid w:val="008463B9"/>
    <w:rsid w:val="00856256"/>
    <w:rsid w:val="00865A72"/>
    <w:rsid w:val="00874F11"/>
    <w:rsid w:val="008832B5"/>
    <w:rsid w:val="00886554"/>
    <w:rsid w:val="008A3D0F"/>
    <w:rsid w:val="008E112C"/>
    <w:rsid w:val="008E563D"/>
    <w:rsid w:val="008F5219"/>
    <w:rsid w:val="008F7216"/>
    <w:rsid w:val="00904AD3"/>
    <w:rsid w:val="00944D06"/>
    <w:rsid w:val="00951B6F"/>
    <w:rsid w:val="00954666"/>
    <w:rsid w:val="00977CC5"/>
    <w:rsid w:val="009824BC"/>
    <w:rsid w:val="009855F0"/>
    <w:rsid w:val="00A04EFC"/>
    <w:rsid w:val="00A145CE"/>
    <w:rsid w:val="00A443B6"/>
    <w:rsid w:val="00A64179"/>
    <w:rsid w:val="00A77010"/>
    <w:rsid w:val="00A83245"/>
    <w:rsid w:val="00A913F4"/>
    <w:rsid w:val="00B103F0"/>
    <w:rsid w:val="00B267A9"/>
    <w:rsid w:val="00B8504C"/>
    <w:rsid w:val="00BA1323"/>
    <w:rsid w:val="00BA1662"/>
    <w:rsid w:val="00BC1485"/>
    <w:rsid w:val="00BD3399"/>
    <w:rsid w:val="00BE0175"/>
    <w:rsid w:val="00BE01B7"/>
    <w:rsid w:val="00C00C3C"/>
    <w:rsid w:val="00C34DB8"/>
    <w:rsid w:val="00C46DDD"/>
    <w:rsid w:val="00C7371F"/>
    <w:rsid w:val="00C747AD"/>
    <w:rsid w:val="00CA1775"/>
    <w:rsid w:val="00CA2321"/>
    <w:rsid w:val="00CB6201"/>
    <w:rsid w:val="00CC02E3"/>
    <w:rsid w:val="00CC1684"/>
    <w:rsid w:val="00CD23B1"/>
    <w:rsid w:val="00CD40D3"/>
    <w:rsid w:val="00CF1E54"/>
    <w:rsid w:val="00D009B4"/>
    <w:rsid w:val="00D1055C"/>
    <w:rsid w:val="00D41C96"/>
    <w:rsid w:val="00D43289"/>
    <w:rsid w:val="00D60093"/>
    <w:rsid w:val="00D75236"/>
    <w:rsid w:val="00D848F4"/>
    <w:rsid w:val="00DB202F"/>
    <w:rsid w:val="00DB6545"/>
    <w:rsid w:val="00DC5090"/>
    <w:rsid w:val="00DD1765"/>
    <w:rsid w:val="00DD17E3"/>
    <w:rsid w:val="00DE2F49"/>
    <w:rsid w:val="00E12E41"/>
    <w:rsid w:val="00E146AD"/>
    <w:rsid w:val="00E267A4"/>
    <w:rsid w:val="00E8528B"/>
    <w:rsid w:val="00E9151C"/>
    <w:rsid w:val="00F03E1D"/>
    <w:rsid w:val="00F21D3D"/>
    <w:rsid w:val="00F41EAD"/>
    <w:rsid w:val="00F96CB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BD4703-916F-4E98-A32B-0584493CA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39</Pages>
  <Words>15177</Words>
  <Characters>86509</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71</cp:revision>
  <dcterms:created xsi:type="dcterms:W3CDTF">2014-03-19T12:47:00Z</dcterms:created>
  <dcterms:modified xsi:type="dcterms:W3CDTF">2014-06-30T10:58:00Z</dcterms:modified>
</cp:coreProperties>
</file>